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2E5638" w14:textId="77777777" w:rsidR="003C7FAC" w:rsidRDefault="003C7FAC" w:rsidP="0095453F">
      <w:pPr>
        <w:ind w:left="360"/>
        <w:jc w:val="center"/>
      </w:pPr>
      <w:r w:rsidRPr="009278C6">
        <w:rPr>
          <w:noProof/>
          <w:lang w:val="en-CA"/>
        </w:rPr>
        <w:drawing>
          <wp:inline distT="0" distB="0" distL="0" distR="0" wp14:anchorId="4986A793" wp14:editId="4DD782F3">
            <wp:extent cx="952500" cy="952500"/>
            <wp:effectExtent l="0" t="0" r="0" b="0"/>
            <wp:docPr id="2" name="Picture 1">
              <a:extLst xmlns:a="http://schemas.openxmlformats.org/drawingml/2006/main">
                <a:ext uri="{FF2B5EF4-FFF2-40B4-BE49-F238E27FC236}">
                  <a16:creationId xmlns:a16="http://schemas.microsoft.com/office/drawing/2014/main" id="{BBB667D2-E373-4B14-9AAC-EA8EFB7D8E5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BBB667D2-E373-4B14-9AAC-EA8EFB7D8E55}"/>
                        </a:ext>
                      </a:extLst>
                    </pic:cNvP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52500" cy="952500"/>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43AE657B" w14:textId="77777777" w:rsidR="003C7FAC" w:rsidRDefault="003C7FAC" w:rsidP="0095453F"/>
    <w:p w14:paraId="7FDE2502" w14:textId="77777777" w:rsidR="00C80CB9" w:rsidRDefault="00C80CB9" w:rsidP="0095453F"/>
    <w:p w14:paraId="6C258CE4" w14:textId="77777777" w:rsidR="00C80CB9" w:rsidRDefault="00C80CB9" w:rsidP="0095453F"/>
    <w:p w14:paraId="1144316A" w14:textId="77777777" w:rsidR="00C80CB9" w:rsidRDefault="00C80CB9" w:rsidP="0095453F"/>
    <w:p w14:paraId="26FA3FC6" w14:textId="77777777" w:rsidR="00C80CB9" w:rsidRDefault="00C80CB9" w:rsidP="0095453F"/>
    <w:p w14:paraId="23D7FEF5" w14:textId="77777777" w:rsidR="00C80CB9" w:rsidRDefault="00C80CB9" w:rsidP="0095453F"/>
    <w:p w14:paraId="35F69CB3" w14:textId="77777777" w:rsidR="00CD45E3" w:rsidRDefault="00CD45E3" w:rsidP="0095453F"/>
    <w:p w14:paraId="2EACFCAD" w14:textId="77777777" w:rsidR="00CD45E3" w:rsidRDefault="00CD45E3" w:rsidP="0095453F"/>
    <w:p w14:paraId="70669F48" w14:textId="77777777" w:rsidR="00C80CB9" w:rsidRDefault="00C80CB9" w:rsidP="0095453F"/>
    <w:p w14:paraId="1E9720D8" w14:textId="77777777" w:rsidR="00C80CB9" w:rsidRDefault="00C80CB9" w:rsidP="0095453F"/>
    <w:p w14:paraId="1477EFEF" w14:textId="77777777" w:rsidR="003C7FAC" w:rsidRPr="00534935" w:rsidRDefault="003C7FAC" w:rsidP="0095453F">
      <w:pPr>
        <w:spacing w:after="120"/>
        <w:ind w:left="360"/>
        <w:jc w:val="center"/>
        <w:rPr>
          <w:b/>
          <w:color w:val="5B9BD5" w:themeColor="accent1"/>
          <w:sz w:val="48"/>
          <w:szCs w:val="48"/>
        </w:rPr>
      </w:pPr>
      <w:r w:rsidRPr="00534935">
        <w:rPr>
          <w:b/>
          <w:color w:val="5B9BD5" w:themeColor="accent1"/>
          <w:sz w:val="48"/>
          <w:szCs w:val="48"/>
        </w:rPr>
        <w:t xml:space="preserve">Winnipeg Sports Car Club </w:t>
      </w:r>
    </w:p>
    <w:p w14:paraId="583C6BE7" w14:textId="6490CD0D" w:rsidR="003C7FAC" w:rsidRPr="00534935" w:rsidRDefault="00BD07BB" w:rsidP="0095453F">
      <w:pPr>
        <w:spacing w:after="120"/>
        <w:ind w:left="360"/>
        <w:jc w:val="center"/>
        <w:rPr>
          <w:b/>
          <w:color w:val="5B9BD5" w:themeColor="accent1"/>
          <w:sz w:val="48"/>
          <w:szCs w:val="48"/>
        </w:rPr>
      </w:pPr>
      <w:r>
        <w:rPr>
          <w:b/>
          <w:color w:val="5B9BD5" w:themeColor="accent1"/>
          <w:sz w:val="48"/>
          <w:szCs w:val="48"/>
        </w:rPr>
        <w:t>202</w:t>
      </w:r>
      <w:r w:rsidR="00A26747">
        <w:rPr>
          <w:b/>
          <w:color w:val="5B9BD5" w:themeColor="accent1"/>
          <w:sz w:val="48"/>
          <w:szCs w:val="48"/>
        </w:rPr>
        <w:t>6</w:t>
      </w:r>
      <w:r>
        <w:rPr>
          <w:b/>
          <w:color w:val="5B9BD5" w:themeColor="accent1"/>
          <w:sz w:val="48"/>
          <w:szCs w:val="48"/>
        </w:rPr>
        <w:t xml:space="preserve"> </w:t>
      </w:r>
      <w:r w:rsidR="003C7FAC" w:rsidRPr="00534935">
        <w:rPr>
          <w:b/>
          <w:color w:val="5B9BD5" w:themeColor="accent1"/>
          <w:sz w:val="48"/>
          <w:szCs w:val="48"/>
        </w:rPr>
        <w:t>Time Attack</w:t>
      </w:r>
    </w:p>
    <w:p w14:paraId="21047315" w14:textId="77777777" w:rsidR="003C7FAC" w:rsidRPr="00C80CB9" w:rsidRDefault="003C7FAC" w:rsidP="0095453F">
      <w:pPr>
        <w:spacing w:after="120"/>
        <w:ind w:left="360"/>
        <w:jc w:val="center"/>
        <w:rPr>
          <w:b/>
          <w:color w:val="5B9BD5" w:themeColor="accent1"/>
          <w:sz w:val="36"/>
          <w:szCs w:val="36"/>
        </w:rPr>
      </w:pPr>
      <w:r w:rsidRPr="00534935">
        <w:rPr>
          <w:b/>
          <w:color w:val="5B9BD5" w:themeColor="accent1"/>
          <w:sz w:val="48"/>
          <w:szCs w:val="48"/>
        </w:rPr>
        <w:t>Supplementary Regulations</w:t>
      </w:r>
    </w:p>
    <w:p w14:paraId="18408805" w14:textId="77777777" w:rsidR="00A5577C" w:rsidRDefault="00A5577C" w:rsidP="0095453F">
      <w:pPr>
        <w:spacing w:after="120"/>
        <w:ind w:left="360"/>
        <w:jc w:val="center"/>
        <w:rPr>
          <w:i/>
        </w:rPr>
      </w:pPr>
    </w:p>
    <w:p w14:paraId="4DF8F834" w14:textId="68744A9C" w:rsidR="00B1471A" w:rsidRPr="0095453F" w:rsidRDefault="00B1471A" w:rsidP="00B1471A">
      <w:pPr>
        <w:spacing w:after="120"/>
        <w:ind w:left="360"/>
        <w:jc w:val="center"/>
        <w:rPr>
          <w:i/>
        </w:rPr>
      </w:pPr>
      <w:r>
        <w:rPr>
          <w:i/>
        </w:rPr>
        <w:t xml:space="preserve">Version </w:t>
      </w:r>
      <w:r w:rsidR="00403AEA">
        <w:rPr>
          <w:i/>
        </w:rPr>
        <w:t>5.</w:t>
      </w:r>
      <w:r w:rsidR="00A26747">
        <w:rPr>
          <w:i/>
        </w:rPr>
        <w:t>1</w:t>
      </w:r>
      <w:r w:rsidRPr="0095453F">
        <w:rPr>
          <w:i/>
        </w:rPr>
        <w:t xml:space="preserve"> dated </w:t>
      </w:r>
      <w:r w:rsidR="00F07195">
        <w:rPr>
          <w:i/>
        </w:rPr>
        <w:t>2</w:t>
      </w:r>
      <w:r w:rsidR="00A26747">
        <w:rPr>
          <w:i/>
        </w:rPr>
        <w:t>5</w:t>
      </w:r>
      <w:r w:rsidR="00403AEA">
        <w:rPr>
          <w:i/>
        </w:rPr>
        <w:t xml:space="preserve"> May 202</w:t>
      </w:r>
      <w:r w:rsidR="00A26747">
        <w:rPr>
          <w:i/>
        </w:rPr>
        <w:t>6</w:t>
      </w:r>
    </w:p>
    <w:p w14:paraId="464EB98A" w14:textId="77777777" w:rsidR="00A5577C" w:rsidRDefault="00A5577C" w:rsidP="0095453F">
      <w:pPr>
        <w:spacing w:after="120"/>
        <w:ind w:left="360"/>
        <w:jc w:val="center"/>
        <w:rPr>
          <w:i/>
        </w:rPr>
      </w:pPr>
    </w:p>
    <w:p w14:paraId="479547BC" w14:textId="77777777" w:rsidR="00A5577C" w:rsidRDefault="00A5577C" w:rsidP="0095453F">
      <w:pPr>
        <w:spacing w:after="120"/>
        <w:ind w:left="360"/>
        <w:jc w:val="center"/>
        <w:rPr>
          <w:i/>
        </w:rPr>
      </w:pPr>
    </w:p>
    <w:p w14:paraId="73F86C50" w14:textId="77777777" w:rsidR="00A5577C" w:rsidRDefault="00A5577C" w:rsidP="0095453F">
      <w:pPr>
        <w:spacing w:after="120"/>
        <w:ind w:left="360"/>
        <w:jc w:val="center"/>
        <w:rPr>
          <w:i/>
        </w:rPr>
      </w:pPr>
    </w:p>
    <w:p w14:paraId="31680420" w14:textId="77777777" w:rsidR="00A5577C" w:rsidRDefault="00A5577C" w:rsidP="0095453F">
      <w:pPr>
        <w:spacing w:after="120"/>
        <w:ind w:left="360"/>
        <w:jc w:val="center"/>
        <w:rPr>
          <w:i/>
        </w:rPr>
      </w:pPr>
    </w:p>
    <w:p w14:paraId="1EE72FF3" w14:textId="77777777" w:rsidR="00A5577C" w:rsidRDefault="00A5577C" w:rsidP="0095453F">
      <w:pPr>
        <w:spacing w:after="120"/>
        <w:ind w:left="360"/>
        <w:jc w:val="center"/>
        <w:rPr>
          <w:i/>
        </w:rPr>
      </w:pPr>
    </w:p>
    <w:p w14:paraId="4C35035E" w14:textId="77777777" w:rsidR="00A5577C" w:rsidRDefault="00A5577C" w:rsidP="0095453F">
      <w:pPr>
        <w:spacing w:after="120"/>
        <w:ind w:left="360"/>
        <w:jc w:val="center"/>
        <w:rPr>
          <w:i/>
        </w:rPr>
      </w:pPr>
    </w:p>
    <w:p w14:paraId="27E1B9E1" w14:textId="77777777" w:rsidR="00A5577C" w:rsidRDefault="00A5577C" w:rsidP="0095453F">
      <w:pPr>
        <w:spacing w:after="120"/>
        <w:ind w:left="360"/>
        <w:jc w:val="center"/>
        <w:rPr>
          <w:i/>
        </w:rPr>
      </w:pPr>
    </w:p>
    <w:p w14:paraId="5EA58CFE" w14:textId="77777777" w:rsidR="00A5577C" w:rsidRDefault="00A5577C" w:rsidP="0095453F">
      <w:pPr>
        <w:spacing w:after="120"/>
        <w:ind w:left="360"/>
        <w:jc w:val="center"/>
        <w:rPr>
          <w:i/>
        </w:rPr>
      </w:pPr>
    </w:p>
    <w:p w14:paraId="08C84B05" w14:textId="77777777" w:rsidR="00A5577C" w:rsidRDefault="00A5577C" w:rsidP="0095453F">
      <w:pPr>
        <w:spacing w:after="120"/>
        <w:ind w:left="360"/>
        <w:jc w:val="center"/>
        <w:rPr>
          <w:i/>
        </w:rPr>
      </w:pPr>
    </w:p>
    <w:p w14:paraId="27DCB6DA" w14:textId="77777777" w:rsidR="00A5577C" w:rsidRDefault="00A5577C" w:rsidP="0095453F">
      <w:pPr>
        <w:spacing w:after="120"/>
        <w:ind w:left="360"/>
        <w:jc w:val="center"/>
        <w:rPr>
          <w:i/>
        </w:rPr>
      </w:pPr>
    </w:p>
    <w:p w14:paraId="40CB524F" w14:textId="77777777" w:rsidR="00A5577C" w:rsidRDefault="00A5577C" w:rsidP="0095453F">
      <w:pPr>
        <w:spacing w:after="120"/>
        <w:ind w:left="360"/>
        <w:jc w:val="center"/>
        <w:rPr>
          <w:i/>
        </w:rPr>
      </w:pPr>
    </w:p>
    <w:p w14:paraId="475846F1" w14:textId="77777777" w:rsidR="00A5577C" w:rsidRDefault="00A5577C" w:rsidP="0095453F">
      <w:pPr>
        <w:spacing w:after="120"/>
        <w:ind w:left="360"/>
        <w:jc w:val="center"/>
        <w:rPr>
          <w:i/>
        </w:rPr>
      </w:pPr>
    </w:p>
    <w:p w14:paraId="2A58C154" w14:textId="77777777" w:rsidR="00A5577C" w:rsidRDefault="00A5577C" w:rsidP="0095453F">
      <w:pPr>
        <w:spacing w:after="120"/>
        <w:ind w:left="360"/>
        <w:jc w:val="center"/>
        <w:rPr>
          <w:i/>
        </w:rPr>
      </w:pPr>
    </w:p>
    <w:p w14:paraId="00A48E59" w14:textId="77777777" w:rsidR="00A5577C" w:rsidRDefault="00A5577C" w:rsidP="0095453F">
      <w:pPr>
        <w:spacing w:after="120"/>
        <w:ind w:left="360"/>
        <w:jc w:val="center"/>
        <w:rPr>
          <w:i/>
        </w:rPr>
      </w:pPr>
    </w:p>
    <w:p w14:paraId="3E0CB2E2" w14:textId="77777777" w:rsidR="00A5577C" w:rsidRDefault="00A5577C" w:rsidP="0095453F">
      <w:pPr>
        <w:spacing w:after="120"/>
        <w:ind w:left="360"/>
        <w:jc w:val="center"/>
        <w:rPr>
          <w:i/>
        </w:rPr>
      </w:pPr>
    </w:p>
    <w:p w14:paraId="4CDDECF1" w14:textId="77777777" w:rsidR="00A5577C" w:rsidRDefault="00A5577C" w:rsidP="0095453F">
      <w:pPr>
        <w:spacing w:after="120"/>
        <w:ind w:left="360"/>
        <w:jc w:val="center"/>
        <w:rPr>
          <w:i/>
        </w:rPr>
      </w:pPr>
    </w:p>
    <w:p w14:paraId="4F003FDD" w14:textId="08141DED" w:rsidR="005B5F4D" w:rsidRDefault="005B5F4D">
      <w:pPr>
        <w:rPr>
          <w:rFonts w:asciiTheme="minorHAnsi" w:hAnsiTheme="minorHAnsi" w:cstheme="minorHAnsi"/>
          <w:sz w:val="22"/>
          <w:szCs w:val="22"/>
        </w:rPr>
      </w:pPr>
      <w:r>
        <w:rPr>
          <w:rFonts w:asciiTheme="minorHAnsi" w:hAnsiTheme="minorHAnsi" w:cstheme="minorHAnsi"/>
          <w:sz w:val="22"/>
          <w:szCs w:val="22"/>
        </w:rPr>
        <w:br w:type="page"/>
      </w:r>
    </w:p>
    <w:p w14:paraId="4202B31C" w14:textId="73DE3B9D" w:rsidR="00EB295F" w:rsidRDefault="00EB295F" w:rsidP="00EB295F">
      <w:pPr>
        <w:jc w:val="center"/>
        <w:rPr>
          <w:rFonts w:cstheme="minorHAnsi"/>
          <w:b/>
          <w:bCs/>
          <w:sz w:val="24"/>
          <w:szCs w:val="24"/>
        </w:rPr>
      </w:pPr>
      <w:r>
        <w:rPr>
          <w:rFonts w:cstheme="minorHAnsi"/>
          <w:b/>
          <w:bCs/>
          <w:sz w:val="24"/>
          <w:szCs w:val="24"/>
        </w:rPr>
        <w:lastRenderedPageBreak/>
        <w:t>TIME ATTACK SUPPLEMENTARY REGULATIONS</w:t>
      </w:r>
    </w:p>
    <w:p w14:paraId="34FBE1DE" w14:textId="77777777" w:rsidR="00EB295F" w:rsidRDefault="00EB295F" w:rsidP="00EB295F">
      <w:pPr>
        <w:rPr>
          <w:rFonts w:cstheme="minorHAnsi"/>
          <w:b/>
          <w:bCs/>
          <w:sz w:val="24"/>
          <w:szCs w:val="24"/>
        </w:rPr>
      </w:pPr>
    </w:p>
    <w:p w14:paraId="6FC17E53" w14:textId="77777777" w:rsidR="00EB295F" w:rsidRPr="00EB295F" w:rsidRDefault="00EB295F" w:rsidP="00EB295F">
      <w:pPr>
        <w:rPr>
          <w:rFonts w:cstheme="minorHAnsi"/>
          <w:b/>
          <w:bCs/>
          <w:sz w:val="24"/>
          <w:szCs w:val="24"/>
        </w:rPr>
      </w:pPr>
    </w:p>
    <w:p w14:paraId="579EEA09" w14:textId="4AC350E1" w:rsidR="003C7FAC" w:rsidRPr="00E5338C" w:rsidRDefault="008749CE" w:rsidP="00EF2E09">
      <w:pPr>
        <w:pStyle w:val="ListParagraph"/>
        <w:numPr>
          <w:ilvl w:val="0"/>
          <w:numId w:val="1"/>
        </w:numPr>
        <w:ind w:left="360"/>
        <w:rPr>
          <w:rFonts w:cstheme="minorHAnsi"/>
          <w:b/>
          <w:bCs/>
          <w:sz w:val="24"/>
          <w:szCs w:val="24"/>
        </w:rPr>
      </w:pPr>
      <w:r w:rsidRPr="00E5338C">
        <w:rPr>
          <w:rFonts w:cstheme="minorHAnsi"/>
          <w:b/>
          <w:bCs/>
          <w:sz w:val="24"/>
          <w:szCs w:val="24"/>
        </w:rPr>
        <w:t>General Information</w:t>
      </w:r>
    </w:p>
    <w:p w14:paraId="28A6B6FF" w14:textId="77777777" w:rsidR="007A0EC9" w:rsidRDefault="008862F1" w:rsidP="00EF2E09">
      <w:pPr>
        <w:pStyle w:val="ListParagraph"/>
        <w:numPr>
          <w:ilvl w:val="1"/>
          <w:numId w:val="1"/>
        </w:numPr>
        <w:ind w:left="1080"/>
        <w:rPr>
          <w:rFonts w:cstheme="minorHAnsi"/>
          <w:sz w:val="24"/>
          <w:szCs w:val="24"/>
        </w:rPr>
      </w:pPr>
      <w:r w:rsidRPr="00837C79">
        <w:rPr>
          <w:rFonts w:cstheme="minorHAnsi"/>
          <w:sz w:val="24"/>
          <w:szCs w:val="24"/>
        </w:rPr>
        <w:t xml:space="preserve">Winnipeg Sports Car Club (WSCC) </w:t>
      </w:r>
      <w:r w:rsidR="00A00D6D">
        <w:rPr>
          <w:rFonts w:cstheme="minorHAnsi"/>
          <w:sz w:val="24"/>
          <w:szCs w:val="24"/>
        </w:rPr>
        <w:t xml:space="preserve">Time Attack </w:t>
      </w:r>
      <w:r w:rsidRPr="00837C79">
        <w:rPr>
          <w:rFonts w:cstheme="minorHAnsi"/>
          <w:sz w:val="24"/>
          <w:szCs w:val="24"/>
        </w:rPr>
        <w:t>events are sanctioned by the Western Canada Motorsport Association (WCMA) and comply with</w:t>
      </w:r>
      <w:r w:rsidR="007A0EC9">
        <w:rPr>
          <w:rFonts w:cstheme="minorHAnsi"/>
          <w:sz w:val="24"/>
          <w:szCs w:val="24"/>
        </w:rPr>
        <w:t>:</w:t>
      </w:r>
    </w:p>
    <w:p w14:paraId="584F2703" w14:textId="21B6AC29" w:rsidR="007A0EC9" w:rsidRPr="002D7C65" w:rsidRDefault="00BF6199" w:rsidP="00EF2E09">
      <w:pPr>
        <w:pStyle w:val="ListParagraph"/>
        <w:numPr>
          <w:ilvl w:val="0"/>
          <w:numId w:val="2"/>
        </w:numPr>
        <w:rPr>
          <w:rFonts w:cstheme="minorHAnsi"/>
          <w:sz w:val="24"/>
          <w:szCs w:val="24"/>
        </w:rPr>
      </w:pPr>
      <w:r w:rsidRPr="002D7C65">
        <w:rPr>
          <w:rFonts w:cstheme="minorHAnsi"/>
          <w:sz w:val="24"/>
          <w:szCs w:val="24"/>
        </w:rPr>
        <w:t>GDS/ASN Canada</w:t>
      </w:r>
      <w:r w:rsidR="00731F56">
        <w:rPr>
          <w:rFonts w:cstheme="minorHAnsi"/>
          <w:sz w:val="24"/>
          <w:szCs w:val="24"/>
        </w:rPr>
        <w:t xml:space="preserve"> FIA</w:t>
      </w:r>
      <w:r w:rsidRPr="002D7C65">
        <w:rPr>
          <w:rFonts w:cstheme="minorHAnsi"/>
          <w:sz w:val="24"/>
          <w:szCs w:val="24"/>
        </w:rPr>
        <w:t xml:space="preserve"> </w:t>
      </w:r>
      <w:r w:rsidR="008862F1" w:rsidRPr="002D7C65">
        <w:rPr>
          <w:rFonts w:cstheme="minorHAnsi"/>
          <w:sz w:val="24"/>
          <w:szCs w:val="24"/>
        </w:rPr>
        <w:t xml:space="preserve">National </w:t>
      </w:r>
      <w:r w:rsidR="002D7C65">
        <w:rPr>
          <w:rFonts w:cstheme="minorHAnsi"/>
          <w:sz w:val="24"/>
          <w:szCs w:val="24"/>
        </w:rPr>
        <w:t>Time Attack</w:t>
      </w:r>
      <w:r w:rsidR="008862F1" w:rsidRPr="002D7C65">
        <w:rPr>
          <w:rFonts w:cstheme="minorHAnsi"/>
          <w:sz w:val="24"/>
          <w:szCs w:val="24"/>
        </w:rPr>
        <w:t xml:space="preserve"> Regulations</w:t>
      </w:r>
    </w:p>
    <w:p w14:paraId="532ADB93" w14:textId="1EC72124" w:rsidR="008862F1" w:rsidRPr="002D7C65" w:rsidRDefault="003A1CCD" w:rsidP="00EF2E09">
      <w:pPr>
        <w:pStyle w:val="ListParagraph"/>
        <w:numPr>
          <w:ilvl w:val="0"/>
          <w:numId w:val="2"/>
        </w:numPr>
        <w:rPr>
          <w:rFonts w:cstheme="minorHAnsi"/>
          <w:sz w:val="24"/>
          <w:szCs w:val="24"/>
        </w:rPr>
      </w:pPr>
      <w:r w:rsidRPr="002D7C65">
        <w:rPr>
          <w:rFonts w:cstheme="minorHAnsi"/>
          <w:sz w:val="24"/>
          <w:szCs w:val="24"/>
        </w:rPr>
        <w:t xml:space="preserve">GDS/ASN Canada FIA </w:t>
      </w:r>
      <w:r w:rsidR="008862F1" w:rsidRPr="002D7C65">
        <w:rPr>
          <w:rFonts w:cstheme="minorHAnsi"/>
          <w:sz w:val="24"/>
          <w:szCs w:val="24"/>
        </w:rPr>
        <w:t xml:space="preserve">National </w:t>
      </w:r>
      <w:proofErr w:type="spellStart"/>
      <w:r w:rsidR="008862F1" w:rsidRPr="002D7C65">
        <w:rPr>
          <w:rFonts w:cstheme="minorHAnsi"/>
          <w:sz w:val="24"/>
          <w:szCs w:val="24"/>
        </w:rPr>
        <w:t>SoloSport</w:t>
      </w:r>
      <w:proofErr w:type="spellEnd"/>
      <w:r w:rsidR="008862F1" w:rsidRPr="002D7C65">
        <w:rPr>
          <w:rFonts w:cstheme="minorHAnsi"/>
          <w:sz w:val="24"/>
          <w:szCs w:val="24"/>
        </w:rPr>
        <w:t xml:space="preserve"> General Competition Regulations (GCR).</w:t>
      </w:r>
    </w:p>
    <w:p w14:paraId="2E367E41" w14:textId="1C8E66B3" w:rsidR="00F36C00" w:rsidRPr="00837C79" w:rsidRDefault="00F36C00" w:rsidP="00EF2E09">
      <w:pPr>
        <w:pStyle w:val="ListParagraph"/>
        <w:numPr>
          <w:ilvl w:val="1"/>
          <w:numId w:val="1"/>
        </w:numPr>
        <w:ind w:left="1080"/>
        <w:rPr>
          <w:rFonts w:cstheme="minorHAnsi"/>
          <w:sz w:val="24"/>
          <w:szCs w:val="24"/>
        </w:rPr>
      </w:pPr>
      <w:r w:rsidRPr="00837C79">
        <w:rPr>
          <w:rFonts w:cstheme="minorHAnsi"/>
          <w:sz w:val="24"/>
          <w:szCs w:val="24"/>
        </w:rPr>
        <w:t xml:space="preserve">The purpose of the WSCC Time Attack Supplementary Regulations is to provide additional information not otherwise contained within the </w:t>
      </w:r>
      <w:r w:rsidR="002A04E2">
        <w:rPr>
          <w:rFonts w:cstheme="minorHAnsi"/>
          <w:sz w:val="24"/>
          <w:szCs w:val="24"/>
        </w:rPr>
        <w:t>GDS/ASN Canada FIA</w:t>
      </w:r>
      <w:r w:rsidRPr="00837C79">
        <w:rPr>
          <w:rFonts w:cstheme="minorHAnsi"/>
          <w:sz w:val="24"/>
          <w:szCs w:val="24"/>
        </w:rPr>
        <w:t xml:space="preserve"> National</w:t>
      </w:r>
      <w:r w:rsidR="002A04E2">
        <w:rPr>
          <w:rFonts w:cstheme="minorHAnsi"/>
          <w:sz w:val="24"/>
          <w:szCs w:val="24"/>
        </w:rPr>
        <w:t xml:space="preserve"> Time Attack </w:t>
      </w:r>
      <w:r w:rsidRPr="00837C79">
        <w:rPr>
          <w:rFonts w:cstheme="minorHAnsi"/>
          <w:sz w:val="24"/>
          <w:szCs w:val="24"/>
        </w:rPr>
        <w:t xml:space="preserve">Regulations and </w:t>
      </w:r>
      <w:r w:rsidR="002A04E2">
        <w:rPr>
          <w:rFonts w:cstheme="minorHAnsi"/>
          <w:sz w:val="24"/>
          <w:szCs w:val="24"/>
        </w:rPr>
        <w:t xml:space="preserve">are </w:t>
      </w:r>
      <w:r w:rsidRPr="00837C79">
        <w:rPr>
          <w:rFonts w:cstheme="minorHAnsi"/>
          <w:sz w:val="24"/>
          <w:szCs w:val="24"/>
        </w:rPr>
        <w:t>specific to the operations of WSCC at Gimli Motorsport Park (GMP).</w:t>
      </w:r>
    </w:p>
    <w:p w14:paraId="5121CD1B" w14:textId="77777777" w:rsidR="00C84ACB" w:rsidRDefault="00C84ACB" w:rsidP="0095453F">
      <w:pPr>
        <w:rPr>
          <w:rFonts w:asciiTheme="minorHAnsi" w:hAnsiTheme="minorHAnsi" w:cstheme="minorHAnsi"/>
          <w:sz w:val="24"/>
          <w:szCs w:val="24"/>
        </w:rPr>
      </w:pPr>
    </w:p>
    <w:p w14:paraId="59565D44" w14:textId="01F70750" w:rsidR="00623E9D" w:rsidRPr="00166631" w:rsidRDefault="00326C1B" w:rsidP="00EF2E09">
      <w:pPr>
        <w:pStyle w:val="ListParagraph"/>
        <w:numPr>
          <w:ilvl w:val="0"/>
          <w:numId w:val="1"/>
        </w:numPr>
        <w:ind w:left="360"/>
        <w:rPr>
          <w:rFonts w:cstheme="minorHAnsi"/>
          <w:b/>
          <w:bCs/>
          <w:sz w:val="24"/>
          <w:szCs w:val="24"/>
        </w:rPr>
      </w:pPr>
      <w:r w:rsidRPr="00166631">
        <w:rPr>
          <w:rFonts w:cstheme="minorHAnsi"/>
          <w:b/>
          <w:bCs/>
          <w:sz w:val="24"/>
          <w:szCs w:val="24"/>
        </w:rPr>
        <w:t>Supplementary Regulations Revision History</w:t>
      </w:r>
    </w:p>
    <w:p w14:paraId="26CC3261" w14:textId="7B3E42A7" w:rsidR="00790179" w:rsidRDefault="00790179" w:rsidP="00EF2E09">
      <w:pPr>
        <w:pStyle w:val="ListParagraph"/>
        <w:numPr>
          <w:ilvl w:val="1"/>
          <w:numId w:val="1"/>
        </w:numPr>
        <w:ind w:left="1080"/>
        <w:rPr>
          <w:rFonts w:cstheme="minorHAnsi"/>
          <w:sz w:val="24"/>
          <w:szCs w:val="24"/>
        </w:rPr>
      </w:pPr>
      <w:r w:rsidRPr="006867EB">
        <w:rPr>
          <w:rFonts w:cstheme="minorHAnsi"/>
          <w:sz w:val="24"/>
          <w:szCs w:val="24"/>
        </w:rPr>
        <w:t xml:space="preserve">Version 4.1 dated 06 Jun 2024 </w:t>
      </w:r>
      <w:r w:rsidR="006F1DC3">
        <w:rPr>
          <w:rFonts w:cstheme="minorHAnsi"/>
          <w:sz w:val="24"/>
          <w:szCs w:val="24"/>
        </w:rPr>
        <w:t xml:space="preserve">provides </w:t>
      </w:r>
      <w:r w:rsidR="000461B6">
        <w:rPr>
          <w:rFonts w:cstheme="minorHAnsi"/>
          <w:sz w:val="24"/>
          <w:szCs w:val="24"/>
        </w:rPr>
        <w:t>correction to</w:t>
      </w:r>
      <w:r w:rsidR="006F1DC3">
        <w:rPr>
          <w:rFonts w:cstheme="minorHAnsi"/>
          <w:sz w:val="24"/>
          <w:szCs w:val="24"/>
        </w:rPr>
        <w:t xml:space="preserve"> </w:t>
      </w:r>
      <w:r w:rsidR="000461B6">
        <w:rPr>
          <w:rFonts w:cstheme="minorHAnsi"/>
          <w:sz w:val="24"/>
          <w:szCs w:val="24"/>
        </w:rPr>
        <w:t>“</w:t>
      </w:r>
      <w:r w:rsidR="006F1DC3">
        <w:rPr>
          <w:rFonts w:cstheme="minorHAnsi"/>
          <w:sz w:val="24"/>
          <w:szCs w:val="24"/>
        </w:rPr>
        <w:t>rookie</w:t>
      </w:r>
      <w:r w:rsidR="000461B6">
        <w:rPr>
          <w:rFonts w:cstheme="minorHAnsi"/>
          <w:sz w:val="24"/>
          <w:szCs w:val="24"/>
        </w:rPr>
        <w:t>”</w:t>
      </w:r>
      <w:r w:rsidR="006F1DC3">
        <w:rPr>
          <w:rFonts w:cstheme="minorHAnsi"/>
          <w:sz w:val="24"/>
          <w:szCs w:val="24"/>
        </w:rPr>
        <w:t xml:space="preserve"> definition </w:t>
      </w:r>
      <w:r w:rsidR="00384028">
        <w:rPr>
          <w:rFonts w:cstheme="minorHAnsi"/>
          <w:sz w:val="24"/>
          <w:szCs w:val="24"/>
        </w:rPr>
        <w:t xml:space="preserve">and </w:t>
      </w:r>
      <w:r w:rsidR="0038384B">
        <w:rPr>
          <w:rFonts w:cstheme="minorHAnsi"/>
          <w:sz w:val="24"/>
          <w:szCs w:val="24"/>
        </w:rPr>
        <w:t>provides a link to the current Gimli Motorsport Park (GMP</w:t>
      </w:r>
      <w:r w:rsidR="00222A15">
        <w:rPr>
          <w:rFonts w:cstheme="minorHAnsi"/>
          <w:sz w:val="24"/>
          <w:szCs w:val="24"/>
        </w:rPr>
        <w:t>)</w:t>
      </w:r>
      <w:r w:rsidR="0038384B">
        <w:rPr>
          <w:rFonts w:cstheme="minorHAnsi"/>
          <w:sz w:val="24"/>
          <w:szCs w:val="24"/>
        </w:rPr>
        <w:t xml:space="preserve"> Rules</w:t>
      </w:r>
      <w:r w:rsidR="000461B6">
        <w:rPr>
          <w:rFonts w:cstheme="minorHAnsi"/>
          <w:sz w:val="24"/>
          <w:szCs w:val="24"/>
        </w:rPr>
        <w:t>.</w:t>
      </w:r>
    </w:p>
    <w:p w14:paraId="1C166188" w14:textId="77777777" w:rsidR="00F07195" w:rsidRDefault="00F07195" w:rsidP="00F07195">
      <w:pPr>
        <w:pStyle w:val="ListParagraph"/>
        <w:numPr>
          <w:ilvl w:val="1"/>
          <w:numId w:val="1"/>
        </w:numPr>
        <w:ind w:left="1080"/>
        <w:rPr>
          <w:rFonts w:cstheme="minorHAnsi"/>
          <w:sz w:val="24"/>
          <w:szCs w:val="24"/>
        </w:rPr>
      </w:pPr>
      <w:bookmarkStart w:id="0" w:name="_Hlk198739836"/>
      <w:r w:rsidRPr="006867EB">
        <w:rPr>
          <w:rFonts w:cstheme="minorHAnsi"/>
          <w:sz w:val="24"/>
          <w:szCs w:val="24"/>
        </w:rPr>
        <w:t xml:space="preserve">Version </w:t>
      </w:r>
      <w:r>
        <w:rPr>
          <w:rFonts w:cstheme="minorHAnsi"/>
          <w:sz w:val="24"/>
          <w:szCs w:val="24"/>
        </w:rPr>
        <w:t>5</w:t>
      </w:r>
      <w:r w:rsidRPr="006867EB">
        <w:rPr>
          <w:rFonts w:cstheme="minorHAnsi"/>
          <w:sz w:val="24"/>
          <w:szCs w:val="24"/>
        </w:rPr>
        <w:t>.</w:t>
      </w:r>
      <w:r>
        <w:rPr>
          <w:rFonts w:cstheme="minorHAnsi"/>
          <w:sz w:val="24"/>
          <w:szCs w:val="24"/>
        </w:rPr>
        <w:t>0</w:t>
      </w:r>
      <w:r w:rsidRPr="006867EB">
        <w:rPr>
          <w:rFonts w:cstheme="minorHAnsi"/>
          <w:sz w:val="24"/>
          <w:szCs w:val="24"/>
        </w:rPr>
        <w:t xml:space="preserve"> dated </w:t>
      </w:r>
      <w:r>
        <w:rPr>
          <w:rFonts w:cstheme="minorHAnsi"/>
          <w:sz w:val="24"/>
          <w:szCs w:val="24"/>
        </w:rPr>
        <w:t>26</w:t>
      </w:r>
      <w:r w:rsidRPr="006867EB">
        <w:rPr>
          <w:rFonts w:cstheme="minorHAnsi"/>
          <w:sz w:val="24"/>
          <w:szCs w:val="24"/>
        </w:rPr>
        <w:t xml:space="preserve"> </w:t>
      </w:r>
      <w:r>
        <w:rPr>
          <w:rFonts w:cstheme="minorHAnsi"/>
          <w:sz w:val="24"/>
          <w:szCs w:val="24"/>
        </w:rPr>
        <w:t>May</w:t>
      </w:r>
      <w:r w:rsidRPr="006867EB">
        <w:rPr>
          <w:rFonts w:cstheme="minorHAnsi"/>
          <w:sz w:val="24"/>
          <w:szCs w:val="24"/>
        </w:rPr>
        <w:t xml:space="preserve"> 202</w:t>
      </w:r>
      <w:r>
        <w:rPr>
          <w:rFonts w:cstheme="minorHAnsi"/>
          <w:sz w:val="24"/>
          <w:szCs w:val="24"/>
        </w:rPr>
        <w:t>5</w:t>
      </w:r>
      <w:r w:rsidRPr="006867EB">
        <w:rPr>
          <w:rFonts w:cstheme="minorHAnsi"/>
          <w:sz w:val="24"/>
          <w:szCs w:val="24"/>
        </w:rPr>
        <w:t xml:space="preserve"> </w:t>
      </w:r>
      <w:r>
        <w:rPr>
          <w:rFonts w:cstheme="minorHAnsi"/>
          <w:sz w:val="24"/>
          <w:szCs w:val="24"/>
        </w:rPr>
        <w:t xml:space="preserve">provides changes to the championship points system. All classes will have </w:t>
      </w:r>
      <w:proofErr w:type="gramStart"/>
      <w:r>
        <w:rPr>
          <w:rFonts w:cstheme="minorHAnsi"/>
          <w:sz w:val="24"/>
          <w:szCs w:val="24"/>
        </w:rPr>
        <w:t>times</w:t>
      </w:r>
      <w:proofErr w:type="gramEnd"/>
      <w:r>
        <w:rPr>
          <w:rFonts w:cstheme="minorHAnsi"/>
          <w:sz w:val="24"/>
          <w:szCs w:val="24"/>
        </w:rPr>
        <w:t xml:space="preserve"> adjusted using the PAX system.</w:t>
      </w:r>
    </w:p>
    <w:p w14:paraId="599384FC" w14:textId="42E487C7" w:rsidR="00AE19E2" w:rsidRDefault="00AE19E2" w:rsidP="00F07195">
      <w:pPr>
        <w:pStyle w:val="ListParagraph"/>
        <w:numPr>
          <w:ilvl w:val="1"/>
          <w:numId w:val="1"/>
        </w:numPr>
        <w:ind w:left="1080"/>
        <w:rPr>
          <w:rFonts w:cstheme="minorHAnsi"/>
          <w:sz w:val="24"/>
          <w:szCs w:val="24"/>
        </w:rPr>
      </w:pPr>
      <w:r>
        <w:rPr>
          <w:rFonts w:cstheme="minorHAnsi"/>
          <w:sz w:val="24"/>
          <w:szCs w:val="24"/>
        </w:rPr>
        <w:t>Version 5.1 dated 25 May 2026 provides</w:t>
      </w:r>
      <w:r w:rsidR="0026717B">
        <w:rPr>
          <w:rFonts w:cstheme="minorHAnsi"/>
          <w:sz w:val="24"/>
          <w:szCs w:val="24"/>
        </w:rPr>
        <w:t xml:space="preserve"> </w:t>
      </w:r>
      <w:r w:rsidR="00EE5603">
        <w:rPr>
          <w:rFonts w:cstheme="minorHAnsi"/>
          <w:sz w:val="24"/>
          <w:szCs w:val="24"/>
        </w:rPr>
        <w:t>updated</w:t>
      </w:r>
      <w:r w:rsidR="0026717B">
        <w:rPr>
          <w:rFonts w:cstheme="minorHAnsi"/>
          <w:sz w:val="24"/>
          <w:szCs w:val="24"/>
        </w:rPr>
        <w:t xml:space="preserve"> </w:t>
      </w:r>
      <w:r w:rsidR="000964FE">
        <w:rPr>
          <w:rFonts w:cstheme="minorHAnsi"/>
          <w:sz w:val="24"/>
          <w:szCs w:val="24"/>
        </w:rPr>
        <w:t xml:space="preserve">event </w:t>
      </w:r>
      <w:r w:rsidR="0026717B">
        <w:rPr>
          <w:rFonts w:cstheme="minorHAnsi"/>
          <w:sz w:val="24"/>
          <w:szCs w:val="24"/>
        </w:rPr>
        <w:t>schedule dates</w:t>
      </w:r>
      <w:r w:rsidR="00CD7CED">
        <w:rPr>
          <w:rFonts w:cstheme="minorHAnsi"/>
          <w:sz w:val="24"/>
          <w:szCs w:val="24"/>
        </w:rPr>
        <w:t xml:space="preserve"> and</w:t>
      </w:r>
      <w:r w:rsidR="0026717B">
        <w:rPr>
          <w:rFonts w:cstheme="minorHAnsi"/>
          <w:sz w:val="24"/>
          <w:szCs w:val="24"/>
        </w:rPr>
        <w:t xml:space="preserve"> </w:t>
      </w:r>
      <w:r w:rsidR="00CD7CED">
        <w:rPr>
          <w:rFonts w:cstheme="minorHAnsi"/>
          <w:sz w:val="24"/>
          <w:szCs w:val="24"/>
        </w:rPr>
        <w:t xml:space="preserve">updated </w:t>
      </w:r>
      <w:r w:rsidR="00EE5603">
        <w:rPr>
          <w:rFonts w:cstheme="minorHAnsi"/>
          <w:sz w:val="24"/>
          <w:szCs w:val="24"/>
        </w:rPr>
        <w:t>list of race officials</w:t>
      </w:r>
      <w:r w:rsidR="00893D43">
        <w:rPr>
          <w:rFonts w:cstheme="minorHAnsi"/>
          <w:sz w:val="24"/>
          <w:szCs w:val="24"/>
        </w:rPr>
        <w:t>.</w:t>
      </w:r>
    </w:p>
    <w:bookmarkEnd w:id="0"/>
    <w:p w14:paraId="210AA394" w14:textId="77777777" w:rsidR="00326C1B" w:rsidRPr="00B84740" w:rsidRDefault="00326C1B" w:rsidP="0095453F">
      <w:pPr>
        <w:rPr>
          <w:rFonts w:asciiTheme="minorHAnsi" w:hAnsiTheme="minorHAnsi" w:cstheme="minorHAnsi"/>
          <w:sz w:val="24"/>
          <w:szCs w:val="24"/>
        </w:rPr>
      </w:pPr>
    </w:p>
    <w:p w14:paraId="18C672BB" w14:textId="77777777" w:rsidR="001E55B3" w:rsidRPr="001F769A" w:rsidRDefault="00E94C6C" w:rsidP="00EF2E09">
      <w:pPr>
        <w:pStyle w:val="ListParagraph"/>
        <w:numPr>
          <w:ilvl w:val="0"/>
          <w:numId w:val="1"/>
        </w:numPr>
        <w:ind w:left="360"/>
        <w:rPr>
          <w:rFonts w:cstheme="minorHAnsi"/>
          <w:b/>
          <w:bCs/>
          <w:sz w:val="24"/>
          <w:szCs w:val="24"/>
        </w:rPr>
      </w:pPr>
      <w:r w:rsidRPr="001F769A">
        <w:rPr>
          <w:rFonts w:cstheme="minorHAnsi"/>
          <w:b/>
          <w:bCs/>
          <w:sz w:val="24"/>
          <w:szCs w:val="24"/>
        </w:rPr>
        <w:t>Schedule of Events</w:t>
      </w:r>
    </w:p>
    <w:p w14:paraId="0B0645E9" w14:textId="5E3331B4" w:rsidR="0032494B" w:rsidRPr="006867EB" w:rsidRDefault="0032494B" w:rsidP="0095453F">
      <w:pPr>
        <w:ind w:left="360"/>
        <w:rPr>
          <w:rFonts w:asciiTheme="minorHAnsi" w:hAnsiTheme="minorHAnsi" w:cstheme="minorHAnsi"/>
          <w:sz w:val="24"/>
          <w:szCs w:val="24"/>
        </w:rPr>
      </w:pPr>
      <w:r w:rsidRPr="006867EB">
        <w:rPr>
          <w:rFonts w:asciiTheme="minorHAnsi" w:hAnsiTheme="minorHAnsi" w:cstheme="minorHAnsi"/>
          <w:sz w:val="24"/>
          <w:szCs w:val="24"/>
        </w:rPr>
        <w:t>Event #1</w:t>
      </w:r>
      <w:r w:rsidR="00F86F67" w:rsidRPr="006867EB">
        <w:rPr>
          <w:rFonts w:asciiTheme="minorHAnsi" w:hAnsiTheme="minorHAnsi" w:cstheme="minorHAnsi"/>
          <w:sz w:val="24"/>
          <w:szCs w:val="24"/>
        </w:rPr>
        <w:tab/>
      </w:r>
      <w:r w:rsidR="00F86F67" w:rsidRPr="006867EB">
        <w:rPr>
          <w:rFonts w:asciiTheme="minorHAnsi" w:hAnsiTheme="minorHAnsi" w:cstheme="minorHAnsi"/>
          <w:sz w:val="24"/>
          <w:szCs w:val="24"/>
        </w:rPr>
        <w:tab/>
      </w:r>
      <w:r w:rsidR="0026717B">
        <w:rPr>
          <w:rFonts w:asciiTheme="minorHAnsi" w:hAnsiTheme="minorHAnsi" w:cstheme="minorHAnsi"/>
          <w:sz w:val="24"/>
          <w:szCs w:val="24"/>
        </w:rPr>
        <w:t>May</w:t>
      </w:r>
      <w:r w:rsidR="00403AEA">
        <w:rPr>
          <w:rFonts w:asciiTheme="minorHAnsi" w:hAnsiTheme="minorHAnsi" w:cstheme="minorHAnsi"/>
          <w:sz w:val="24"/>
          <w:szCs w:val="24"/>
        </w:rPr>
        <w:t xml:space="preserve"> </w:t>
      </w:r>
      <w:r w:rsidR="0026717B">
        <w:rPr>
          <w:rFonts w:asciiTheme="minorHAnsi" w:hAnsiTheme="minorHAnsi" w:cstheme="minorHAnsi"/>
          <w:sz w:val="24"/>
          <w:szCs w:val="24"/>
        </w:rPr>
        <w:t>30</w:t>
      </w:r>
    </w:p>
    <w:p w14:paraId="0AB4BB30" w14:textId="406D9F25" w:rsidR="0032494B" w:rsidRPr="006867EB" w:rsidRDefault="0032494B" w:rsidP="0095453F">
      <w:pPr>
        <w:ind w:left="360"/>
        <w:rPr>
          <w:rFonts w:asciiTheme="minorHAnsi" w:hAnsiTheme="minorHAnsi" w:cstheme="minorHAnsi"/>
          <w:sz w:val="24"/>
          <w:szCs w:val="24"/>
        </w:rPr>
      </w:pPr>
      <w:r w:rsidRPr="006867EB">
        <w:rPr>
          <w:rFonts w:asciiTheme="minorHAnsi" w:hAnsiTheme="minorHAnsi" w:cstheme="minorHAnsi"/>
          <w:sz w:val="24"/>
          <w:szCs w:val="24"/>
        </w:rPr>
        <w:t>Event #2</w:t>
      </w:r>
      <w:r w:rsidR="00E509BE" w:rsidRPr="006867EB">
        <w:rPr>
          <w:rFonts w:asciiTheme="minorHAnsi" w:hAnsiTheme="minorHAnsi" w:cstheme="minorHAnsi"/>
          <w:sz w:val="24"/>
          <w:szCs w:val="24"/>
        </w:rPr>
        <w:tab/>
      </w:r>
      <w:r w:rsidR="00E509BE" w:rsidRPr="006867EB">
        <w:rPr>
          <w:rFonts w:asciiTheme="minorHAnsi" w:hAnsiTheme="minorHAnsi" w:cstheme="minorHAnsi"/>
          <w:sz w:val="24"/>
          <w:szCs w:val="24"/>
        </w:rPr>
        <w:tab/>
      </w:r>
      <w:r w:rsidR="00097FEF">
        <w:rPr>
          <w:rFonts w:asciiTheme="minorHAnsi" w:hAnsiTheme="minorHAnsi" w:cstheme="minorHAnsi"/>
          <w:sz w:val="24"/>
          <w:szCs w:val="24"/>
        </w:rPr>
        <w:t>May 31</w:t>
      </w:r>
    </w:p>
    <w:p w14:paraId="527DD51C" w14:textId="5C9FAEC8" w:rsidR="00E65E0B" w:rsidRPr="006867EB" w:rsidRDefault="00E65E0B" w:rsidP="0095453F">
      <w:pPr>
        <w:ind w:left="360"/>
        <w:rPr>
          <w:rFonts w:asciiTheme="minorHAnsi" w:hAnsiTheme="minorHAnsi" w:cstheme="minorHAnsi"/>
          <w:sz w:val="24"/>
          <w:szCs w:val="24"/>
        </w:rPr>
      </w:pPr>
      <w:r w:rsidRPr="006867EB">
        <w:rPr>
          <w:rFonts w:asciiTheme="minorHAnsi" w:hAnsiTheme="minorHAnsi" w:cstheme="minorHAnsi"/>
          <w:sz w:val="24"/>
          <w:szCs w:val="24"/>
        </w:rPr>
        <w:t>Event #3</w:t>
      </w:r>
      <w:r w:rsidR="00E509BE" w:rsidRPr="006867EB">
        <w:rPr>
          <w:rFonts w:asciiTheme="minorHAnsi" w:hAnsiTheme="minorHAnsi" w:cstheme="minorHAnsi"/>
          <w:sz w:val="24"/>
          <w:szCs w:val="24"/>
        </w:rPr>
        <w:tab/>
      </w:r>
      <w:r w:rsidR="00E509BE" w:rsidRPr="006867EB">
        <w:rPr>
          <w:rFonts w:asciiTheme="minorHAnsi" w:hAnsiTheme="minorHAnsi" w:cstheme="minorHAnsi"/>
          <w:sz w:val="24"/>
          <w:szCs w:val="24"/>
        </w:rPr>
        <w:tab/>
      </w:r>
      <w:r w:rsidR="00097FEF">
        <w:rPr>
          <w:rFonts w:asciiTheme="minorHAnsi" w:hAnsiTheme="minorHAnsi" w:cstheme="minorHAnsi"/>
          <w:sz w:val="24"/>
          <w:szCs w:val="24"/>
        </w:rPr>
        <w:t>June</w:t>
      </w:r>
      <w:r w:rsidR="0038283D" w:rsidRPr="006867EB">
        <w:rPr>
          <w:rFonts w:asciiTheme="minorHAnsi" w:hAnsiTheme="minorHAnsi" w:cstheme="minorHAnsi"/>
          <w:sz w:val="24"/>
          <w:szCs w:val="24"/>
        </w:rPr>
        <w:t xml:space="preserve"> </w:t>
      </w:r>
      <w:r w:rsidR="00737BF3">
        <w:rPr>
          <w:rFonts w:asciiTheme="minorHAnsi" w:hAnsiTheme="minorHAnsi" w:cstheme="minorHAnsi"/>
          <w:sz w:val="24"/>
          <w:szCs w:val="24"/>
        </w:rPr>
        <w:t>27</w:t>
      </w:r>
    </w:p>
    <w:p w14:paraId="4065879C" w14:textId="442B5C3F" w:rsidR="00E65E0B" w:rsidRPr="006867EB" w:rsidRDefault="00E65E0B" w:rsidP="0095453F">
      <w:pPr>
        <w:ind w:left="360"/>
        <w:rPr>
          <w:rFonts w:asciiTheme="minorHAnsi" w:hAnsiTheme="minorHAnsi" w:cstheme="minorHAnsi"/>
          <w:sz w:val="24"/>
          <w:szCs w:val="24"/>
        </w:rPr>
      </w:pPr>
      <w:r w:rsidRPr="006867EB">
        <w:rPr>
          <w:rFonts w:asciiTheme="minorHAnsi" w:hAnsiTheme="minorHAnsi" w:cstheme="minorHAnsi"/>
          <w:sz w:val="24"/>
          <w:szCs w:val="24"/>
        </w:rPr>
        <w:t>Event #4</w:t>
      </w:r>
      <w:r w:rsidR="0038283D" w:rsidRPr="006867EB">
        <w:rPr>
          <w:rFonts w:asciiTheme="minorHAnsi" w:hAnsiTheme="minorHAnsi" w:cstheme="minorHAnsi"/>
          <w:sz w:val="24"/>
          <w:szCs w:val="24"/>
        </w:rPr>
        <w:tab/>
      </w:r>
      <w:r w:rsidR="0038283D" w:rsidRPr="006867EB">
        <w:rPr>
          <w:rFonts w:asciiTheme="minorHAnsi" w:hAnsiTheme="minorHAnsi" w:cstheme="minorHAnsi"/>
          <w:sz w:val="24"/>
          <w:szCs w:val="24"/>
        </w:rPr>
        <w:tab/>
      </w:r>
      <w:r w:rsidR="00097FEF">
        <w:rPr>
          <w:rFonts w:asciiTheme="minorHAnsi" w:hAnsiTheme="minorHAnsi" w:cstheme="minorHAnsi"/>
          <w:sz w:val="24"/>
          <w:szCs w:val="24"/>
        </w:rPr>
        <w:t>June</w:t>
      </w:r>
      <w:r w:rsidR="00403AEA">
        <w:rPr>
          <w:rFonts w:asciiTheme="minorHAnsi" w:hAnsiTheme="minorHAnsi" w:cstheme="minorHAnsi"/>
          <w:sz w:val="24"/>
          <w:szCs w:val="24"/>
        </w:rPr>
        <w:t xml:space="preserve"> 2</w:t>
      </w:r>
      <w:r w:rsidR="00737BF3">
        <w:rPr>
          <w:rFonts w:asciiTheme="minorHAnsi" w:hAnsiTheme="minorHAnsi" w:cstheme="minorHAnsi"/>
          <w:sz w:val="24"/>
          <w:szCs w:val="24"/>
        </w:rPr>
        <w:t>8</w:t>
      </w:r>
    </w:p>
    <w:p w14:paraId="12104FDB" w14:textId="70C86635" w:rsidR="00E65E0B" w:rsidRPr="006867EB" w:rsidRDefault="00E65E0B" w:rsidP="0095453F">
      <w:pPr>
        <w:ind w:left="360"/>
        <w:rPr>
          <w:rFonts w:asciiTheme="minorHAnsi" w:hAnsiTheme="minorHAnsi" w:cstheme="minorHAnsi"/>
          <w:sz w:val="24"/>
          <w:szCs w:val="24"/>
        </w:rPr>
      </w:pPr>
      <w:r w:rsidRPr="006867EB">
        <w:rPr>
          <w:rFonts w:asciiTheme="minorHAnsi" w:hAnsiTheme="minorHAnsi" w:cstheme="minorHAnsi"/>
          <w:sz w:val="24"/>
          <w:szCs w:val="24"/>
        </w:rPr>
        <w:t>Event #5</w:t>
      </w:r>
      <w:r w:rsidR="0038283D" w:rsidRPr="006867EB">
        <w:rPr>
          <w:rFonts w:asciiTheme="minorHAnsi" w:hAnsiTheme="minorHAnsi" w:cstheme="minorHAnsi"/>
          <w:sz w:val="24"/>
          <w:szCs w:val="24"/>
        </w:rPr>
        <w:tab/>
      </w:r>
      <w:r w:rsidR="0038283D" w:rsidRPr="006867EB">
        <w:rPr>
          <w:rFonts w:asciiTheme="minorHAnsi" w:hAnsiTheme="minorHAnsi" w:cstheme="minorHAnsi"/>
          <w:sz w:val="24"/>
          <w:szCs w:val="24"/>
        </w:rPr>
        <w:tab/>
      </w:r>
      <w:r w:rsidR="00737BF3">
        <w:rPr>
          <w:rFonts w:asciiTheme="minorHAnsi" w:hAnsiTheme="minorHAnsi" w:cstheme="minorHAnsi"/>
          <w:sz w:val="24"/>
          <w:szCs w:val="24"/>
        </w:rPr>
        <w:t>July</w:t>
      </w:r>
      <w:r w:rsidR="00403AEA">
        <w:rPr>
          <w:rFonts w:asciiTheme="minorHAnsi" w:hAnsiTheme="minorHAnsi" w:cstheme="minorHAnsi"/>
          <w:sz w:val="24"/>
          <w:szCs w:val="24"/>
        </w:rPr>
        <w:t xml:space="preserve"> </w:t>
      </w:r>
      <w:r w:rsidR="005C1A8C">
        <w:rPr>
          <w:rFonts w:asciiTheme="minorHAnsi" w:hAnsiTheme="minorHAnsi" w:cstheme="minorHAnsi"/>
          <w:sz w:val="24"/>
          <w:szCs w:val="24"/>
        </w:rPr>
        <w:t>25</w:t>
      </w:r>
    </w:p>
    <w:p w14:paraId="16D4326B" w14:textId="01C73857" w:rsidR="00E65E0B" w:rsidRPr="006867EB" w:rsidRDefault="00E65E0B" w:rsidP="0095453F">
      <w:pPr>
        <w:ind w:left="360"/>
        <w:rPr>
          <w:rFonts w:asciiTheme="minorHAnsi" w:hAnsiTheme="minorHAnsi" w:cstheme="minorHAnsi"/>
          <w:sz w:val="24"/>
          <w:szCs w:val="24"/>
        </w:rPr>
      </w:pPr>
      <w:r w:rsidRPr="006867EB">
        <w:rPr>
          <w:rFonts w:asciiTheme="minorHAnsi" w:hAnsiTheme="minorHAnsi" w:cstheme="minorHAnsi"/>
          <w:sz w:val="24"/>
          <w:szCs w:val="24"/>
        </w:rPr>
        <w:t>Event #6</w:t>
      </w:r>
      <w:r w:rsidR="0038283D" w:rsidRPr="006867EB">
        <w:rPr>
          <w:rFonts w:asciiTheme="minorHAnsi" w:hAnsiTheme="minorHAnsi" w:cstheme="minorHAnsi"/>
          <w:sz w:val="24"/>
          <w:szCs w:val="24"/>
        </w:rPr>
        <w:tab/>
      </w:r>
      <w:r w:rsidR="0038283D" w:rsidRPr="006867EB">
        <w:rPr>
          <w:rFonts w:asciiTheme="minorHAnsi" w:hAnsiTheme="minorHAnsi" w:cstheme="minorHAnsi"/>
          <w:sz w:val="24"/>
          <w:szCs w:val="24"/>
        </w:rPr>
        <w:tab/>
      </w:r>
      <w:r w:rsidR="00737BF3">
        <w:rPr>
          <w:rFonts w:asciiTheme="minorHAnsi" w:hAnsiTheme="minorHAnsi" w:cstheme="minorHAnsi"/>
          <w:sz w:val="24"/>
          <w:szCs w:val="24"/>
        </w:rPr>
        <w:t>July</w:t>
      </w:r>
      <w:r w:rsidR="00403AEA">
        <w:rPr>
          <w:rFonts w:asciiTheme="minorHAnsi" w:hAnsiTheme="minorHAnsi" w:cstheme="minorHAnsi"/>
          <w:sz w:val="24"/>
          <w:szCs w:val="24"/>
        </w:rPr>
        <w:t xml:space="preserve"> </w:t>
      </w:r>
      <w:r w:rsidR="005C1A8C">
        <w:rPr>
          <w:rFonts w:asciiTheme="minorHAnsi" w:hAnsiTheme="minorHAnsi" w:cstheme="minorHAnsi"/>
          <w:sz w:val="24"/>
          <w:szCs w:val="24"/>
        </w:rPr>
        <w:t>26</w:t>
      </w:r>
    </w:p>
    <w:p w14:paraId="659EECA4" w14:textId="3680B4A7" w:rsidR="00E65E0B" w:rsidRPr="006867EB" w:rsidRDefault="00E65E0B" w:rsidP="0095453F">
      <w:pPr>
        <w:ind w:left="360"/>
        <w:rPr>
          <w:rFonts w:asciiTheme="minorHAnsi" w:hAnsiTheme="minorHAnsi" w:cstheme="minorHAnsi"/>
          <w:sz w:val="24"/>
          <w:szCs w:val="24"/>
        </w:rPr>
      </w:pPr>
      <w:r w:rsidRPr="006867EB">
        <w:rPr>
          <w:rFonts w:asciiTheme="minorHAnsi" w:hAnsiTheme="minorHAnsi" w:cstheme="minorHAnsi"/>
          <w:sz w:val="24"/>
          <w:szCs w:val="24"/>
        </w:rPr>
        <w:t>Event #</w:t>
      </w:r>
      <w:r w:rsidR="00F86F67" w:rsidRPr="006867EB">
        <w:rPr>
          <w:rFonts w:asciiTheme="minorHAnsi" w:hAnsiTheme="minorHAnsi" w:cstheme="minorHAnsi"/>
          <w:sz w:val="24"/>
          <w:szCs w:val="24"/>
        </w:rPr>
        <w:t>7</w:t>
      </w:r>
      <w:r w:rsidR="0038283D" w:rsidRPr="006867EB">
        <w:rPr>
          <w:rFonts w:asciiTheme="minorHAnsi" w:hAnsiTheme="minorHAnsi" w:cstheme="minorHAnsi"/>
          <w:sz w:val="24"/>
          <w:szCs w:val="24"/>
        </w:rPr>
        <w:tab/>
      </w:r>
      <w:r w:rsidR="0038283D" w:rsidRPr="006867EB">
        <w:rPr>
          <w:rFonts w:asciiTheme="minorHAnsi" w:hAnsiTheme="minorHAnsi" w:cstheme="minorHAnsi"/>
          <w:sz w:val="24"/>
          <w:szCs w:val="24"/>
        </w:rPr>
        <w:tab/>
      </w:r>
      <w:r w:rsidR="00737BF3">
        <w:rPr>
          <w:rFonts w:asciiTheme="minorHAnsi" w:hAnsiTheme="minorHAnsi" w:cstheme="minorHAnsi"/>
          <w:sz w:val="24"/>
          <w:szCs w:val="24"/>
        </w:rPr>
        <w:t>August</w:t>
      </w:r>
      <w:r w:rsidR="00403AEA">
        <w:rPr>
          <w:rFonts w:asciiTheme="minorHAnsi" w:hAnsiTheme="minorHAnsi" w:cstheme="minorHAnsi"/>
          <w:sz w:val="24"/>
          <w:szCs w:val="24"/>
        </w:rPr>
        <w:t xml:space="preserve"> </w:t>
      </w:r>
      <w:r w:rsidR="005C1A8C">
        <w:rPr>
          <w:rFonts w:asciiTheme="minorHAnsi" w:hAnsiTheme="minorHAnsi" w:cstheme="minorHAnsi"/>
          <w:sz w:val="24"/>
          <w:szCs w:val="24"/>
        </w:rPr>
        <w:t>15</w:t>
      </w:r>
    </w:p>
    <w:p w14:paraId="1CE92B25" w14:textId="1B806A8B" w:rsidR="00E65E0B" w:rsidRPr="006867EB" w:rsidRDefault="00E65E0B" w:rsidP="0095453F">
      <w:pPr>
        <w:ind w:left="360"/>
        <w:rPr>
          <w:rFonts w:asciiTheme="minorHAnsi" w:hAnsiTheme="minorHAnsi" w:cstheme="minorHAnsi"/>
          <w:sz w:val="24"/>
          <w:szCs w:val="24"/>
        </w:rPr>
      </w:pPr>
      <w:r w:rsidRPr="006867EB">
        <w:rPr>
          <w:rFonts w:asciiTheme="minorHAnsi" w:hAnsiTheme="minorHAnsi" w:cstheme="minorHAnsi"/>
          <w:sz w:val="24"/>
          <w:szCs w:val="24"/>
        </w:rPr>
        <w:t>Event #</w:t>
      </w:r>
      <w:r w:rsidR="00F86F67" w:rsidRPr="006867EB">
        <w:rPr>
          <w:rFonts w:asciiTheme="minorHAnsi" w:hAnsiTheme="minorHAnsi" w:cstheme="minorHAnsi"/>
          <w:sz w:val="24"/>
          <w:szCs w:val="24"/>
        </w:rPr>
        <w:t>8</w:t>
      </w:r>
      <w:r w:rsidR="0038283D" w:rsidRPr="006867EB">
        <w:rPr>
          <w:rFonts w:asciiTheme="minorHAnsi" w:hAnsiTheme="minorHAnsi" w:cstheme="minorHAnsi"/>
          <w:sz w:val="24"/>
          <w:szCs w:val="24"/>
        </w:rPr>
        <w:tab/>
      </w:r>
      <w:r w:rsidR="0038283D" w:rsidRPr="006867EB">
        <w:rPr>
          <w:rFonts w:asciiTheme="minorHAnsi" w:hAnsiTheme="minorHAnsi" w:cstheme="minorHAnsi"/>
          <w:sz w:val="24"/>
          <w:szCs w:val="24"/>
        </w:rPr>
        <w:tab/>
      </w:r>
      <w:r w:rsidR="00737BF3">
        <w:rPr>
          <w:rFonts w:asciiTheme="minorHAnsi" w:hAnsiTheme="minorHAnsi" w:cstheme="minorHAnsi"/>
          <w:sz w:val="24"/>
          <w:szCs w:val="24"/>
        </w:rPr>
        <w:t>August</w:t>
      </w:r>
      <w:r w:rsidR="00403AEA">
        <w:rPr>
          <w:rFonts w:asciiTheme="minorHAnsi" w:hAnsiTheme="minorHAnsi" w:cstheme="minorHAnsi"/>
          <w:sz w:val="24"/>
          <w:szCs w:val="24"/>
        </w:rPr>
        <w:t xml:space="preserve"> </w:t>
      </w:r>
      <w:r w:rsidR="005C1A8C">
        <w:rPr>
          <w:rFonts w:asciiTheme="minorHAnsi" w:hAnsiTheme="minorHAnsi" w:cstheme="minorHAnsi"/>
          <w:sz w:val="24"/>
          <w:szCs w:val="24"/>
        </w:rPr>
        <w:t>16</w:t>
      </w:r>
    </w:p>
    <w:p w14:paraId="3828DC92" w14:textId="0B8612D2" w:rsidR="00E65E0B" w:rsidRPr="006867EB" w:rsidRDefault="00E65E0B" w:rsidP="0095453F">
      <w:pPr>
        <w:ind w:left="360"/>
        <w:rPr>
          <w:rFonts w:asciiTheme="minorHAnsi" w:hAnsiTheme="minorHAnsi" w:cstheme="minorHAnsi"/>
          <w:sz w:val="24"/>
          <w:szCs w:val="24"/>
        </w:rPr>
      </w:pPr>
      <w:r w:rsidRPr="006867EB">
        <w:rPr>
          <w:rFonts w:asciiTheme="minorHAnsi" w:hAnsiTheme="minorHAnsi" w:cstheme="minorHAnsi"/>
          <w:sz w:val="24"/>
          <w:szCs w:val="24"/>
        </w:rPr>
        <w:t>Event #</w:t>
      </w:r>
      <w:r w:rsidR="00F86F67" w:rsidRPr="006867EB">
        <w:rPr>
          <w:rFonts w:asciiTheme="minorHAnsi" w:hAnsiTheme="minorHAnsi" w:cstheme="minorHAnsi"/>
          <w:sz w:val="24"/>
          <w:szCs w:val="24"/>
        </w:rPr>
        <w:t>9</w:t>
      </w:r>
      <w:r w:rsidR="0038283D" w:rsidRPr="006867EB">
        <w:rPr>
          <w:rFonts w:asciiTheme="minorHAnsi" w:hAnsiTheme="minorHAnsi" w:cstheme="minorHAnsi"/>
          <w:sz w:val="24"/>
          <w:szCs w:val="24"/>
        </w:rPr>
        <w:tab/>
      </w:r>
      <w:r w:rsidR="0038283D" w:rsidRPr="006867EB">
        <w:rPr>
          <w:rFonts w:asciiTheme="minorHAnsi" w:hAnsiTheme="minorHAnsi" w:cstheme="minorHAnsi"/>
          <w:sz w:val="24"/>
          <w:szCs w:val="24"/>
        </w:rPr>
        <w:tab/>
      </w:r>
      <w:r w:rsidR="000964FE">
        <w:rPr>
          <w:rFonts w:asciiTheme="minorHAnsi" w:hAnsiTheme="minorHAnsi" w:cstheme="minorHAnsi"/>
          <w:sz w:val="24"/>
          <w:szCs w:val="24"/>
        </w:rPr>
        <w:t>September</w:t>
      </w:r>
      <w:r w:rsidR="00403AEA">
        <w:rPr>
          <w:rFonts w:asciiTheme="minorHAnsi" w:hAnsiTheme="minorHAnsi" w:cstheme="minorHAnsi"/>
          <w:sz w:val="24"/>
          <w:szCs w:val="24"/>
        </w:rPr>
        <w:t xml:space="preserve"> 1</w:t>
      </w:r>
      <w:r w:rsidR="005C1A8C">
        <w:rPr>
          <w:rFonts w:asciiTheme="minorHAnsi" w:hAnsiTheme="minorHAnsi" w:cstheme="minorHAnsi"/>
          <w:sz w:val="24"/>
          <w:szCs w:val="24"/>
        </w:rPr>
        <w:t>2</w:t>
      </w:r>
    </w:p>
    <w:p w14:paraId="12A29460" w14:textId="7888070F" w:rsidR="00E65E0B" w:rsidRPr="006867EB" w:rsidRDefault="00E65E0B" w:rsidP="0095453F">
      <w:pPr>
        <w:ind w:left="360"/>
        <w:rPr>
          <w:rFonts w:asciiTheme="minorHAnsi" w:hAnsiTheme="minorHAnsi" w:cstheme="minorHAnsi"/>
          <w:sz w:val="24"/>
          <w:szCs w:val="24"/>
        </w:rPr>
      </w:pPr>
      <w:r w:rsidRPr="006867EB">
        <w:rPr>
          <w:rFonts w:asciiTheme="minorHAnsi" w:hAnsiTheme="minorHAnsi" w:cstheme="minorHAnsi"/>
          <w:sz w:val="24"/>
          <w:szCs w:val="24"/>
        </w:rPr>
        <w:t>Event #</w:t>
      </w:r>
      <w:r w:rsidR="00F86F67" w:rsidRPr="006867EB">
        <w:rPr>
          <w:rFonts w:asciiTheme="minorHAnsi" w:hAnsiTheme="minorHAnsi" w:cstheme="minorHAnsi"/>
          <w:sz w:val="24"/>
          <w:szCs w:val="24"/>
        </w:rPr>
        <w:t>10</w:t>
      </w:r>
      <w:r w:rsidR="0038283D" w:rsidRPr="006867EB">
        <w:rPr>
          <w:rFonts w:asciiTheme="minorHAnsi" w:hAnsiTheme="minorHAnsi" w:cstheme="minorHAnsi"/>
          <w:sz w:val="24"/>
          <w:szCs w:val="24"/>
        </w:rPr>
        <w:tab/>
      </w:r>
      <w:r w:rsidR="0038283D" w:rsidRPr="006867EB">
        <w:rPr>
          <w:rFonts w:asciiTheme="minorHAnsi" w:hAnsiTheme="minorHAnsi" w:cstheme="minorHAnsi"/>
          <w:sz w:val="24"/>
          <w:szCs w:val="24"/>
        </w:rPr>
        <w:tab/>
      </w:r>
      <w:r w:rsidR="000964FE">
        <w:rPr>
          <w:rFonts w:asciiTheme="minorHAnsi" w:hAnsiTheme="minorHAnsi" w:cstheme="minorHAnsi"/>
          <w:sz w:val="24"/>
          <w:szCs w:val="24"/>
        </w:rPr>
        <w:t>September</w:t>
      </w:r>
      <w:r w:rsidR="00403AEA">
        <w:rPr>
          <w:rFonts w:asciiTheme="minorHAnsi" w:hAnsiTheme="minorHAnsi" w:cstheme="minorHAnsi"/>
          <w:sz w:val="24"/>
          <w:szCs w:val="24"/>
        </w:rPr>
        <w:t xml:space="preserve"> 1</w:t>
      </w:r>
      <w:r w:rsidR="005C1A8C">
        <w:rPr>
          <w:rFonts w:asciiTheme="minorHAnsi" w:hAnsiTheme="minorHAnsi" w:cstheme="minorHAnsi"/>
          <w:sz w:val="24"/>
          <w:szCs w:val="24"/>
        </w:rPr>
        <w:t>3</w:t>
      </w:r>
    </w:p>
    <w:p w14:paraId="0222D75C" w14:textId="77777777" w:rsidR="00E65E0B" w:rsidRPr="00B84740" w:rsidRDefault="00E65E0B" w:rsidP="0095453F">
      <w:pPr>
        <w:rPr>
          <w:rFonts w:asciiTheme="minorHAnsi" w:hAnsiTheme="minorHAnsi" w:cstheme="minorHAnsi"/>
          <w:sz w:val="24"/>
          <w:szCs w:val="24"/>
        </w:rPr>
      </w:pPr>
    </w:p>
    <w:p w14:paraId="0DAC858B" w14:textId="77777777" w:rsidR="00E65E0B" w:rsidRPr="00B84740" w:rsidRDefault="00E1204E" w:rsidP="0095453F">
      <w:pPr>
        <w:ind w:left="360"/>
        <w:rPr>
          <w:rFonts w:asciiTheme="minorHAnsi" w:hAnsiTheme="minorHAnsi" w:cstheme="minorHAnsi"/>
          <w:sz w:val="24"/>
          <w:szCs w:val="24"/>
        </w:rPr>
      </w:pPr>
      <w:r w:rsidRPr="00B84740">
        <w:rPr>
          <w:rFonts w:asciiTheme="minorHAnsi" w:hAnsiTheme="minorHAnsi" w:cstheme="minorHAnsi"/>
          <w:sz w:val="24"/>
          <w:szCs w:val="24"/>
        </w:rPr>
        <w:t>Details of the daily schedule for each event shall be posted on the Time Attack Forum.</w:t>
      </w:r>
      <w:r w:rsidR="008C104A" w:rsidRPr="00B84740">
        <w:rPr>
          <w:rFonts w:asciiTheme="minorHAnsi" w:hAnsiTheme="minorHAnsi" w:cstheme="minorHAnsi"/>
          <w:sz w:val="24"/>
          <w:szCs w:val="24"/>
        </w:rPr>
        <w:t xml:space="preserve"> Printed daily schedules will be available at the concession building during registration.</w:t>
      </w:r>
    </w:p>
    <w:p w14:paraId="2E4B0172" w14:textId="77777777" w:rsidR="00382247" w:rsidRPr="00B84740" w:rsidRDefault="00382247" w:rsidP="0095453F">
      <w:pPr>
        <w:rPr>
          <w:rFonts w:asciiTheme="minorHAnsi" w:hAnsiTheme="minorHAnsi" w:cstheme="minorHAnsi"/>
          <w:sz w:val="24"/>
          <w:szCs w:val="24"/>
        </w:rPr>
      </w:pPr>
    </w:p>
    <w:p w14:paraId="47B35E40" w14:textId="34B57530" w:rsidR="001E55B3" w:rsidRPr="00B84740" w:rsidRDefault="00382247" w:rsidP="00EF2E09">
      <w:pPr>
        <w:pStyle w:val="ListParagraph"/>
        <w:numPr>
          <w:ilvl w:val="0"/>
          <w:numId w:val="1"/>
        </w:numPr>
        <w:ind w:left="360"/>
        <w:rPr>
          <w:rFonts w:cstheme="minorHAnsi"/>
          <w:b/>
          <w:bCs/>
          <w:sz w:val="24"/>
          <w:szCs w:val="24"/>
        </w:rPr>
      </w:pPr>
      <w:r w:rsidRPr="00B84740">
        <w:rPr>
          <w:rFonts w:cstheme="minorHAnsi"/>
          <w:b/>
          <w:bCs/>
          <w:sz w:val="24"/>
          <w:szCs w:val="24"/>
        </w:rPr>
        <w:t>Registration</w:t>
      </w:r>
    </w:p>
    <w:p w14:paraId="525CA76F" w14:textId="5F831F7D" w:rsidR="00C7158D" w:rsidRPr="00C7158D" w:rsidRDefault="00F26DC5" w:rsidP="00EF2E09">
      <w:pPr>
        <w:pStyle w:val="ListParagraph"/>
        <w:numPr>
          <w:ilvl w:val="1"/>
          <w:numId w:val="1"/>
        </w:numPr>
        <w:ind w:left="1080"/>
        <w:rPr>
          <w:rFonts w:cstheme="minorHAnsi"/>
          <w:sz w:val="24"/>
          <w:szCs w:val="24"/>
        </w:rPr>
      </w:pPr>
      <w:r w:rsidRPr="00B84740">
        <w:rPr>
          <w:rFonts w:cstheme="minorHAnsi"/>
          <w:sz w:val="24"/>
          <w:szCs w:val="24"/>
        </w:rPr>
        <w:t>It</w:t>
      </w:r>
      <w:r w:rsidR="0052096D" w:rsidRPr="00B84740">
        <w:rPr>
          <w:rFonts w:cstheme="minorHAnsi"/>
          <w:sz w:val="24"/>
          <w:szCs w:val="24"/>
        </w:rPr>
        <w:t xml:space="preserve"> is</w:t>
      </w:r>
      <w:r w:rsidR="004F1AB5" w:rsidRPr="00B84740">
        <w:rPr>
          <w:rFonts w:cstheme="minorHAnsi"/>
          <w:sz w:val="24"/>
          <w:szCs w:val="24"/>
        </w:rPr>
        <w:t xml:space="preserve"> </w:t>
      </w:r>
      <w:r w:rsidR="003F7D63" w:rsidRPr="00474DE7">
        <w:rPr>
          <w:rFonts w:cstheme="minorHAnsi"/>
          <w:sz w:val="24"/>
          <w:szCs w:val="24"/>
        </w:rPr>
        <w:t>mandatory</w:t>
      </w:r>
      <w:r w:rsidR="003F7D63" w:rsidRPr="00B84740">
        <w:rPr>
          <w:rFonts w:cstheme="minorHAnsi"/>
          <w:sz w:val="24"/>
          <w:szCs w:val="24"/>
        </w:rPr>
        <w:t xml:space="preserve"> </w:t>
      </w:r>
      <w:r w:rsidRPr="00B84740">
        <w:rPr>
          <w:rFonts w:cstheme="minorHAnsi"/>
          <w:sz w:val="24"/>
          <w:szCs w:val="24"/>
        </w:rPr>
        <w:t xml:space="preserve">that the registration process be </w:t>
      </w:r>
      <w:r w:rsidR="00CC214A" w:rsidRPr="00B84740">
        <w:rPr>
          <w:rFonts w:cstheme="minorHAnsi"/>
          <w:sz w:val="24"/>
          <w:szCs w:val="24"/>
        </w:rPr>
        <w:t xml:space="preserve">completed </w:t>
      </w:r>
      <w:r w:rsidR="003F7D63" w:rsidRPr="00B84740">
        <w:rPr>
          <w:rFonts w:cstheme="minorHAnsi"/>
          <w:sz w:val="24"/>
          <w:szCs w:val="24"/>
        </w:rPr>
        <w:t>online</w:t>
      </w:r>
      <w:r w:rsidRPr="00B84740">
        <w:rPr>
          <w:rFonts w:cstheme="minorHAnsi"/>
          <w:sz w:val="24"/>
          <w:szCs w:val="24"/>
        </w:rPr>
        <w:t>.</w:t>
      </w:r>
      <w:r w:rsidR="004F1AB5" w:rsidRPr="00B84740">
        <w:rPr>
          <w:rFonts w:cstheme="minorHAnsi"/>
          <w:sz w:val="24"/>
          <w:szCs w:val="24"/>
        </w:rPr>
        <w:t xml:space="preserve"> A link to</w:t>
      </w:r>
      <w:r w:rsidR="007A60AB" w:rsidRPr="00B84740">
        <w:rPr>
          <w:rFonts w:cstheme="minorHAnsi"/>
          <w:sz w:val="24"/>
          <w:szCs w:val="24"/>
        </w:rPr>
        <w:t xml:space="preserve"> Motor</w:t>
      </w:r>
      <w:r w:rsidR="003B352C" w:rsidRPr="00B84740">
        <w:rPr>
          <w:rFonts w:cstheme="minorHAnsi"/>
          <w:sz w:val="24"/>
          <w:szCs w:val="24"/>
        </w:rPr>
        <w:t>s</w:t>
      </w:r>
      <w:r w:rsidR="007A60AB" w:rsidRPr="00B84740">
        <w:rPr>
          <w:rFonts w:cstheme="minorHAnsi"/>
          <w:sz w:val="24"/>
          <w:szCs w:val="24"/>
        </w:rPr>
        <w:t>portReg (</w:t>
      </w:r>
      <w:r w:rsidR="00BD437F" w:rsidRPr="00B84740">
        <w:rPr>
          <w:rFonts w:cstheme="minorHAnsi"/>
          <w:sz w:val="24"/>
          <w:szCs w:val="24"/>
        </w:rPr>
        <w:t>MSR</w:t>
      </w:r>
      <w:r w:rsidR="007A60AB" w:rsidRPr="00B84740">
        <w:rPr>
          <w:rFonts w:cstheme="minorHAnsi"/>
          <w:sz w:val="24"/>
          <w:szCs w:val="24"/>
        </w:rPr>
        <w:t>)</w:t>
      </w:r>
      <w:r w:rsidR="00BD437F" w:rsidRPr="00B84740">
        <w:rPr>
          <w:rFonts w:cstheme="minorHAnsi"/>
          <w:sz w:val="24"/>
          <w:szCs w:val="24"/>
        </w:rPr>
        <w:t xml:space="preserve"> registration can be found on the WSCC </w:t>
      </w:r>
      <w:r w:rsidR="00673851" w:rsidRPr="00B84740">
        <w:rPr>
          <w:rFonts w:cstheme="minorHAnsi"/>
          <w:sz w:val="24"/>
          <w:szCs w:val="24"/>
        </w:rPr>
        <w:t xml:space="preserve">Time Attack </w:t>
      </w:r>
      <w:r w:rsidR="00BD437F" w:rsidRPr="00B84740">
        <w:rPr>
          <w:rFonts w:cstheme="minorHAnsi"/>
          <w:sz w:val="24"/>
          <w:szCs w:val="24"/>
        </w:rPr>
        <w:t xml:space="preserve">Forum </w:t>
      </w:r>
      <w:r w:rsidR="00D42286" w:rsidRPr="00B84740">
        <w:rPr>
          <w:rFonts w:cstheme="minorHAnsi"/>
          <w:sz w:val="24"/>
          <w:szCs w:val="24"/>
        </w:rPr>
        <w:t>or can be accessed directly from</w:t>
      </w:r>
      <w:r w:rsidR="007D4C90" w:rsidRPr="00B84740">
        <w:rPr>
          <w:rFonts w:cstheme="minorHAnsi"/>
          <w:sz w:val="24"/>
          <w:szCs w:val="24"/>
        </w:rPr>
        <w:t xml:space="preserve"> the MSR website</w:t>
      </w:r>
      <w:r w:rsidR="00F07195">
        <w:rPr>
          <w:rFonts w:cstheme="minorHAnsi"/>
          <w:sz w:val="24"/>
          <w:szCs w:val="24"/>
        </w:rPr>
        <w:t xml:space="preserve">: </w:t>
      </w:r>
      <w:hyperlink r:id="rId9" w:history="1">
        <w:r w:rsidR="00F07195" w:rsidRPr="001A0199">
          <w:rPr>
            <w:rStyle w:val="Hyperlink"/>
          </w:rPr>
          <w:t>http://msreg.com/wscc2025</w:t>
        </w:r>
      </w:hyperlink>
    </w:p>
    <w:p w14:paraId="7B5B1E7E" w14:textId="573D59B1" w:rsidR="001C689E" w:rsidRDefault="00C7158D" w:rsidP="00EF2E09">
      <w:pPr>
        <w:pStyle w:val="ListParagraph"/>
        <w:numPr>
          <w:ilvl w:val="1"/>
          <w:numId w:val="1"/>
        </w:numPr>
        <w:ind w:left="1080"/>
        <w:rPr>
          <w:rFonts w:cstheme="minorHAnsi"/>
          <w:sz w:val="24"/>
          <w:szCs w:val="24"/>
        </w:rPr>
      </w:pPr>
      <w:r>
        <w:t>Online registration should be completed</w:t>
      </w:r>
      <w:r w:rsidR="00311C5B" w:rsidRPr="00B84740">
        <w:rPr>
          <w:rFonts w:cstheme="minorHAnsi"/>
          <w:sz w:val="24"/>
          <w:szCs w:val="24"/>
        </w:rPr>
        <w:t xml:space="preserve"> at </w:t>
      </w:r>
      <w:r w:rsidR="00311C5B" w:rsidRPr="00474DE7">
        <w:rPr>
          <w:rFonts w:cstheme="minorHAnsi"/>
          <w:sz w:val="24"/>
          <w:szCs w:val="24"/>
        </w:rPr>
        <w:t>11:30 PM</w:t>
      </w:r>
      <w:r w:rsidR="00311C5B" w:rsidRPr="00B84740">
        <w:rPr>
          <w:rFonts w:cstheme="minorHAnsi"/>
          <w:sz w:val="24"/>
          <w:szCs w:val="24"/>
        </w:rPr>
        <w:t xml:space="preserve"> </w:t>
      </w:r>
      <w:r>
        <w:rPr>
          <w:rFonts w:cstheme="minorHAnsi"/>
          <w:sz w:val="24"/>
          <w:szCs w:val="24"/>
        </w:rPr>
        <w:t>two days prior</w:t>
      </w:r>
      <w:r w:rsidR="001C689E">
        <w:rPr>
          <w:rFonts w:cstheme="minorHAnsi"/>
          <w:sz w:val="24"/>
          <w:szCs w:val="24"/>
        </w:rPr>
        <w:t xml:space="preserve"> to the event. This is necessary to allow time for the organizers to </w:t>
      </w:r>
      <w:r w:rsidR="00EC1704">
        <w:rPr>
          <w:rFonts w:cstheme="minorHAnsi"/>
          <w:sz w:val="24"/>
          <w:szCs w:val="24"/>
        </w:rPr>
        <w:t>create a list of entrants, verify classing, and create a run-group</w:t>
      </w:r>
      <w:r w:rsidR="0018520D">
        <w:rPr>
          <w:rFonts w:cstheme="minorHAnsi"/>
          <w:sz w:val="24"/>
          <w:szCs w:val="24"/>
        </w:rPr>
        <w:t xml:space="preserve"> order. However, </w:t>
      </w:r>
      <w:r w:rsidR="00784A58">
        <w:rPr>
          <w:rFonts w:cstheme="minorHAnsi"/>
          <w:sz w:val="24"/>
          <w:szCs w:val="24"/>
        </w:rPr>
        <w:t>in extenuating circumstances, entrant</w:t>
      </w:r>
      <w:r w:rsidR="003D3BFB">
        <w:rPr>
          <w:rFonts w:cstheme="minorHAnsi"/>
          <w:sz w:val="24"/>
          <w:szCs w:val="24"/>
        </w:rPr>
        <w:t>s</w:t>
      </w:r>
      <w:r w:rsidR="00784A58">
        <w:rPr>
          <w:rFonts w:cstheme="minorHAnsi"/>
          <w:sz w:val="24"/>
          <w:szCs w:val="24"/>
        </w:rPr>
        <w:t xml:space="preserve"> may register</w:t>
      </w:r>
      <w:r w:rsidR="00681D88">
        <w:rPr>
          <w:rFonts w:cstheme="minorHAnsi"/>
          <w:sz w:val="24"/>
          <w:szCs w:val="24"/>
        </w:rPr>
        <w:t xml:space="preserve"> up to and </w:t>
      </w:r>
      <w:proofErr w:type="gramStart"/>
      <w:r w:rsidR="00681D88">
        <w:rPr>
          <w:rFonts w:cstheme="minorHAnsi"/>
          <w:sz w:val="24"/>
          <w:szCs w:val="24"/>
        </w:rPr>
        <w:t>including</w:t>
      </w:r>
      <w:proofErr w:type="gramEnd"/>
      <w:r w:rsidR="00681D88">
        <w:rPr>
          <w:rFonts w:cstheme="minorHAnsi"/>
          <w:sz w:val="24"/>
          <w:szCs w:val="24"/>
        </w:rPr>
        <w:t xml:space="preserve"> the day of the event, but the registration process must be completed online using MSR.</w:t>
      </w:r>
    </w:p>
    <w:p w14:paraId="19B0DF07" w14:textId="1D439018" w:rsidR="007D4C90" w:rsidRDefault="00AA2B17" w:rsidP="00EF2E09">
      <w:pPr>
        <w:pStyle w:val="ListParagraph"/>
        <w:numPr>
          <w:ilvl w:val="1"/>
          <w:numId w:val="1"/>
        </w:numPr>
        <w:spacing w:after="0"/>
        <w:ind w:left="1080"/>
        <w:rPr>
          <w:rFonts w:cstheme="minorHAnsi"/>
          <w:sz w:val="24"/>
          <w:szCs w:val="24"/>
        </w:rPr>
      </w:pPr>
      <w:r w:rsidRPr="00B84740">
        <w:rPr>
          <w:rFonts w:cstheme="minorHAnsi"/>
          <w:sz w:val="24"/>
          <w:szCs w:val="24"/>
        </w:rPr>
        <w:t xml:space="preserve">Proof of registration </w:t>
      </w:r>
      <w:r w:rsidR="005E3228" w:rsidRPr="00B84740">
        <w:rPr>
          <w:rFonts w:cstheme="minorHAnsi"/>
          <w:sz w:val="24"/>
          <w:szCs w:val="24"/>
        </w:rPr>
        <w:t>must</w:t>
      </w:r>
      <w:r w:rsidRPr="00B84740">
        <w:rPr>
          <w:rFonts w:cstheme="minorHAnsi"/>
          <w:sz w:val="24"/>
          <w:szCs w:val="24"/>
        </w:rPr>
        <w:t xml:space="preserve"> be presented </w:t>
      </w:r>
      <w:r w:rsidR="00570CBD">
        <w:rPr>
          <w:rFonts w:cstheme="minorHAnsi"/>
          <w:sz w:val="24"/>
          <w:szCs w:val="24"/>
        </w:rPr>
        <w:t>to the registrar at the concession building</w:t>
      </w:r>
      <w:r w:rsidR="00CC2E71">
        <w:rPr>
          <w:rFonts w:cstheme="minorHAnsi"/>
          <w:sz w:val="24"/>
          <w:szCs w:val="24"/>
        </w:rPr>
        <w:t xml:space="preserve"> no later than 8:55 AM. Proof of registration can </w:t>
      </w:r>
      <w:r w:rsidR="00505820">
        <w:rPr>
          <w:rFonts w:cstheme="minorHAnsi"/>
          <w:sz w:val="24"/>
          <w:szCs w:val="24"/>
        </w:rPr>
        <w:t>be offered to the registrar</w:t>
      </w:r>
      <w:r w:rsidRPr="00B84740">
        <w:rPr>
          <w:rFonts w:cstheme="minorHAnsi"/>
          <w:sz w:val="24"/>
          <w:szCs w:val="24"/>
        </w:rPr>
        <w:t xml:space="preserve"> either</w:t>
      </w:r>
      <w:r w:rsidR="00535BEA" w:rsidRPr="00B84740">
        <w:rPr>
          <w:rFonts w:cstheme="minorHAnsi"/>
          <w:sz w:val="24"/>
          <w:szCs w:val="24"/>
        </w:rPr>
        <w:t xml:space="preserve"> electronically </w:t>
      </w:r>
      <w:r w:rsidR="00505820">
        <w:rPr>
          <w:rFonts w:cstheme="minorHAnsi"/>
          <w:sz w:val="24"/>
          <w:szCs w:val="24"/>
        </w:rPr>
        <w:t>(smartphone) or</w:t>
      </w:r>
      <w:r w:rsidRPr="00B84740">
        <w:rPr>
          <w:rFonts w:cstheme="minorHAnsi"/>
          <w:sz w:val="24"/>
          <w:szCs w:val="24"/>
        </w:rPr>
        <w:t xml:space="preserve"> </w:t>
      </w:r>
      <w:r w:rsidR="00535BEA" w:rsidRPr="00B84740">
        <w:rPr>
          <w:rFonts w:cstheme="minorHAnsi"/>
          <w:sz w:val="24"/>
          <w:szCs w:val="24"/>
        </w:rPr>
        <w:t xml:space="preserve">a </w:t>
      </w:r>
      <w:proofErr w:type="gramStart"/>
      <w:r w:rsidR="00535BEA" w:rsidRPr="00B84740">
        <w:rPr>
          <w:rFonts w:cstheme="minorHAnsi"/>
          <w:sz w:val="24"/>
          <w:szCs w:val="24"/>
        </w:rPr>
        <w:t>printed hard</w:t>
      </w:r>
      <w:proofErr w:type="gramEnd"/>
      <w:r w:rsidR="00535BEA" w:rsidRPr="00B84740">
        <w:rPr>
          <w:rFonts w:cstheme="minorHAnsi"/>
          <w:sz w:val="24"/>
          <w:szCs w:val="24"/>
        </w:rPr>
        <w:t xml:space="preserve"> copy</w:t>
      </w:r>
      <w:r w:rsidR="006D0A80">
        <w:rPr>
          <w:rFonts w:cstheme="minorHAnsi"/>
          <w:sz w:val="24"/>
          <w:szCs w:val="24"/>
        </w:rPr>
        <w:t xml:space="preserve"> of the online MSR registration form</w:t>
      </w:r>
      <w:r w:rsidR="00535BEA" w:rsidRPr="00B84740">
        <w:rPr>
          <w:rFonts w:cstheme="minorHAnsi"/>
          <w:sz w:val="24"/>
          <w:szCs w:val="24"/>
        </w:rPr>
        <w:t>.</w:t>
      </w:r>
    </w:p>
    <w:p w14:paraId="683AE2DA" w14:textId="6D8CD556" w:rsidR="00A92D6A" w:rsidRPr="004F3AA7" w:rsidRDefault="00A92D6A" w:rsidP="004F3AA7">
      <w:pPr>
        <w:ind w:left="1080"/>
        <w:rPr>
          <w:rFonts w:asciiTheme="minorHAnsi" w:hAnsiTheme="minorHAnsi" w:cstheme="minorHAnsi"/>
          <w:i/>
          <w:iCs/>
          <w:sz w:val="24"/>
          <w:szCs w:val="24"/>
        </w:rPr>
      </w:pPr>
      <w:r w:rsidRPr="004F3AA7">
        <w:rPr>
          <w:rFonts w:asciiTheme="minorHAnsi" w:hAnsiTheme="minorHAnsi" w:cstheme="minorHAnsi"/>
          <w:i/>
          <w:iCs/>
          <w:sz w:val="24"/>
          <w:szCs w:val="24"/>
        </w:rPr>
        <w:t xml:space="preserve">NOTE: </w:t>
      </w:r>
      <w:r w:rsidR="004F3AA7">
        <w:rPr>
          <w:rFonts w:asciiTheme="minorHAnsi" w:hAnsiTheme="minorHAnsi" w:cstheme="minorHAnsi"/>
          <w:i/>
          <w:iCs/>
          <w:sz w:val="24"/>
          <w:szCs w:val="24"/>
        </w:rPr>
        <w:t>In addition to proof of registration</w:t>
      </w:r>
      <w:r w:rsidR="00125458">
        <w:rPr>
          <w:rFonts w:asciiTheme="minorHAnsi" w:hAnsiTheme="minorHAnsi" w:cstheme="minorHAnsi"/>
          <w:i/>
          <w:iCs/>
          <w:sz w:val="24"/>
          <w:szCs w:val="24"/>
        </w:rPr>
        <w:t>,</w:t>
      </w:r>
      <w:r w:rsidR="006E3C1E">
        <w:rPr>
          <w:rFonts w:asciiTheme="minorHAnsi" w:hAnsiTheme="minorHAnsi" w:cstheme="minorHAnsi"/>
          <w:i/>
          <w:iCs/>
          <w:sz w:val="24"/>
          <w:szCs w:val="24"/>
        </w:rPr>
        <w:t xml:space="preserve"> a vehicle technical self-declaration must be submit</w:t>
      </w:r>
      <w:r w:rsidR="00125458">
        <w:rPr>
          <w:rFonts w:asciiTheme="minorHAnsi" w:hAnsiTheme="minorHAnsi" w:cstheme="minorHAnsi"/>
          <w:i/>
          <w:iCs/>
          <w:sz w:val="24"/>
          <w:szCs w:val="24"/>
        </w:rPr>
        <w:t>ted</w:t>
      </w:r>
      <w:r w:rsidRPr="004F3AA7">
        <w:rPr>
          <w:rFonts w:asciiTheme="minorHAnsi" w:hAnsiTheme="minorHAnsi" w:cstheme="minorHAnsi"/>
          <w:i/>
          <w:iCs/>
          <w:sz w:val="24"/>
          <w:szCs w:val="24"/>
        </w:rPr>
        <w:t>.</w:t>
      </w:r>
      <w:r w:rsidR="00125458">
        <w:rPr>
          <w:rFonts w:asciiTheme="minorHAnsi" w:hAnsiTheme="minorHAnsi" w:cstheme="minorHAnsi"/>
          <w:i/>
          <w:iCs/>
          <w:sz w:val="24"/>
          <w:szCs w:val="24"/>
        </w:rPr>
        <w:t xml:space="preserve"> Refer to “Technical Inspection” in these supplementary regulation</w:t>
      </w:r>
      <w:r w:rsidR="00623070">
        <w:rPr>
          <w:rFonts w:asciiTheme="minorHAnsi" w:hAnsiTheme="minorHAnsi" w:cstheme="minorHAnsi"/>
          <w:i/>
          <w:iCs/>
          <w:sz w:val="24"/>
          <w:szCs w:val="24"/>
        </w:rPr>
        <w:t>s</w:t>
      </w:r>
      <w:r w:rsidR="00125458">
        <w:rPr>
          <w:rFonts w:asciiTheme="minorHAnsi" w:hAnsiTheme="minorHAnsi" w:cstheme="minorHAnsi"/>
          <w:i/>
          <w:iCs/>
          <w:sz w:val="24"/>
          <w:szCs w:val="24"/>
        </w:rPr>
        <w:t xml:space="preserve"> for more information</w:t>
      </w:r>
      <w:r w:rsidR="00104D83">
        <w:rPr>
          <w:rFonts w:asciiTheme="minorHAnsi" w:hAnsiTheme="minorHAnsi" w:cstheme="minorHAnsi"/>
          <w:i/>
          <w:iCs/>
          <w:sz w:val="24"/>
          <w:szCs w:val="24"/>
        </w:rPr>
        <w:t>.</w:t>
      </w:r>
    </w:p>
    <w:p w14:paraId="3168BEE6" w14:textId="5D54FB4B" w:rsidR="001E55B3" w:rsidRPr="00B84740" w:rsidRDefault="001E55B3" w:rsidP="00EF2E09">
      <w:pPr>
        <w:pStyle w:val="ListParagraph"/>
        <w:numPr>
          <w:ilvl w:val="1"/>
          <w:numId w:val="1"/>
        </w:numPr>
        <w:ind w:left="1080"/>
        <w:rPr>
          <w:rFonts w:cstheme="minorHAnsi"/>
          <w:sz w:val="24"/>
          <w:szCs w:val="24"/>
        </w:rPr>
      </w:pPr>
      <w:r w:rsidRPr="00B84740">
        <w:rPr>
          <w:rFonts w:cstheme="minorHAnsi"/>
          <w:sz w:val="24"/>
          <w:szCs w:val="24"/>
        </w:rPr>
        <w:t>Appropriate fees and entry forms must be in the hands of the Registrar before a car can enter the track.</w:t>
      </w:r>
      <w:r w:rsidR="000F28E4" w:rsidRPr="00B84740">
        <w:rPr>
          <w:rFonts w:cstheme="minorHAnsi"/>
          <w:sz w:val="24"/>
          <w:szCs w:val="24"/>
        </w:rPr>
        <w:t xml:space="preserve"> </w:t>
      </w:r>
      <w:r w:rsidR="00866306" w:rsidRPr="00B84740">
        <w:rPr>
          <w:rFonts w:cstheme="minorHAnsi"/>
          <w:sz w:val="24"/>
          <w:szCs w:val="24"/>
        </w:rPr>
        <w:t xml:space="preserve">Early </w:t>
      </w:r>
      <w:r w:rsidR="00D107A2" w:rsidRPr="00B84740">
        <w:rPr>
          <w:rFonts w:cstheme="minorHAnsi"/>
          <w:sz w:val="24"/>
          <w:szCs w:val="24"/>
        </w:rPr>
        <w:t>r</w:t>
      </w:r>
      <w:r w:rsidR="00866306" w:rsidRPr="00B84740">
        <w:rPr>
          <w:rFonts w:cstheme="minorHAnsi"/>
          <w:sz w:val="24"/>
          <w:szCs w:val="24"/>
        </w:rPr>
        <w:t xml:space="preserve">egistration will </w:t>
      </w:r>
      <w:r w:rsidR="00D107A2" w:rsidRPr="00B84740">
        <w:rPr>
          <w:rFonts w:cstheme="minorHAnsi"/>
          <w:sz w:val="24"/>
          <w:szCs w:val="24"/>
        </w:rPr>
        <w:t>open on</w:t>
      </w:r>
      <w:r w:rsidR="00866306" w:rsidRPr="00B84740">
        <w:rPr>
          <w:rFonts w:cstheme="minorHAnsi"/>
          <w:sz w:val="24"/>
          <w:szCs w:val="24"/>
        </w:rPr>
        <w:t xml:space="preserve"> </w:t>
      </w:r>
      <w:proofErr w:type="gramStart"/>
      <w:r w:rsidR="006628F9" w:rsidRPr="00B84740">
        <w:rPr>
          <w:rFonts w:cstheme="minorHAnsi"/>
          <w:sz w:val="24"/>
          <w:szCs w:val="24"/>
        </w:rPr>
        <w:t>Friday</w:t>
      </w:r>
      <w:proofErr w:type="gramEnd"/>
      <w:r w:rsidR="006628F9" w:rsidRPr="00B84740">
        <w:rPr>
          <w:rFonts w:cstheme="minorHAnsi"/>
          <w:sz w:val="24"/>
          <w:szCs w:val="24"/>
        </w:rPr>
        <w:t xml:space="preserve"> </w:t>
      </w:r>
      <w:r w:rsidR="00866306" w:rsidRPr="00B84740">
        <w:rPr>
          <w:rFonts w:cstheme="minorHAnsi"/>
          <w:sz w:val="24"/>
          <w:szCs w:val="24"/>
        </w:rPr>
        <w:t>8:00</w:t>
      </w:r>
      <w:r w:rsidR="00D107A2" w:rsidRPr="00B84740">
        <w:rPr>
          <w:rFonts w:cstheme="minorHAnsi"/>
          <w:sz w:val="24"/>
          <w:szCs w:val="24"/>
        </w:rPr>
        <w:t xml:space="preserve"> PM. </w:t>
      </w:r>
      <w:r w:rsidR="007C4EF1" w:rsidRPr="00B84740">
        <w:rPr>
          <w:rFonts w:cstheme="minorHAnsi"/>
          <w:sz w:val="24"/>
          <w:szCs w:val="24"/>
        </w:rPr>
        <w:t>R</w:t>
      </w:r>
      <w:r w:rsidR="006628F9" w:rsidRPr="00B84740">
        <w:rPr>
          <w:rFonts w:cstheme="minorHAnsi"/>
          <w:sz w:val="24"/>
          <w:szCs w:val="24"/>
        </w:rPr>
        <w:t>egistration</w:t>
      </w:r>
      <w:r w:rsidR="007C4EF1" w:rsidRPr="00B84740">
        <w:rPr>
          <w:rFonts w:cstheme="minorHAnsi"/>
          <w:sz w:val="24"/>
          <w:szCs w:val="24"/>
        </w:rPr>
        <w:t xml:space="preserve"> on race day</w:t>
      </w:r>
      <w:r w:rsidR="006628F9" w:rsidRPr="00B84740">
        <w:rPr>
          <w:rFonts w:cstheme="minorHAnsi"/>
          <w:sz w:val="24"/>
          <w:szCs w:val="24"/>
        </w:rPr>
        <w:t xml:space="preserve"> will</w:t>
      </w:r>
      <w:r w:rsidR="002C305E" w:rsidRPr="00B84740">
        <w:rPr>
          <w:rFonts w:cstheme="minorHAnsi"/>
          <w:sz w:val="24"/>
          <w:szCs w:val="24"/>
        </w:rPr>
        <w:t xml:space="preserve"> open </w:t>
      </w:r>
      <w:r w:rsidR="002C305E" w:rsidRPr="00474DE7">
        <w:rPr>
          <w:rFonts w:cstheme="minorHAnsi"/>
          <w:sz w:val="24"/>
          <w:szCs w:val="24"/>
        </w:rPr>
        <w:t>at 8:30 AM</w:t>
      </w:r>
      <w:r w:rsidR="002C305E" w:rsidRPr="00B84740">
        <w:rPr>
          <w:rFonts w:cstheme="minorHAnsi"/>
          <w:sz w:val="24"/>
          <w:szCs w:val="24"/>
        </w:rPr>
        <w:t xml:space="preserve"> and</w:t>
      </w:r>
      <w:r w:rsidR="006628F9" w:rsidRPr="00B84740">
        <w:rPr>
          <w:rFonts w:cstheme="minorHAnsi"/>
          <w:sz w:val="24"/>
          <w:szCs w:val="24"/>
        </w:rPr>
        <w:t xml:space="preserve"> </w:t>
      </w:r>
      <w:r w:rsidR="003614AE" w:rsidRPr="00B84740">
        <w:rPr>
          <w:rFonts w:cstheme="minorHAnsi"/>
          <w:sz w:val="24"/>
          <w:szCs w:val="24"/>
        </w:rPr>
        <w:t>close</w:t>
      </w:r>
      <w:r w:rsidR="00D01C0E">
        <w:rPr>
          <w:rFonts w:cstheme="minorHAnsi"/>
          <w:sz w:val="24"/>
          <w:szCs w:val="24"/>
        </w:rPr>
        <w:t xml:space="preserve"> at 8:55 AM,</w:t>
      </w:r>
      <w:r w:rsidR="006628F9" w:rsidRPr="00B84740">
        <w:rPr>
          <w:rFonts w:cstheme="minorHAnsi"/>
          <w:sz w:val="24"/>
          <w:szCs w:val="24"/>
        </w:rPr>
        <w:t xml:space="preserve"> </w:t>
      </w:r>
      <w:r w:rsidR="005F25FD" w:rsidRPr="00B84740">
        <w:rPr>
          <w:rFonts w:cstheme="minorHAnsi"/>
          <w:sz w:val="24"/>
          <w:szCs w:val="24"/>
        </w:rPr>
        <w:t>five (</w:t>
      </w:r>
      <w:r w:rsidR="006628F9" w:rsidRPr="00B84740">
        <w:rPr>
          <w:rFonts w:cstheme="minorHAnsi"/>
          <w:sz w:val="24"/>
          <w:szCs w:val="24"/>
        </w:rPr>
        <w:t>5</w:t>
      </w:r>
      <w:r w:rsidR="005F25FD" w:rsidRPr="00B84740">
        <w:rPr>
          <w:rFonts w:cstheme="minorHAnsi"/>
          <w:sz w:val="24"/>
          <w:szCs w:val="24"/>
        </w:rPr>
        <w:t>)</w:t>
      </w:r>
      <w:r w:rsidR="006628F9" w:rsidRPr="00B84740">
        <w:rPr>
          <w:rFonts w:cstheme="minorHAnsi"/>
          <w:sz w:val="24"/>
          <w:szCs w:val="24"/>
        </w:rPr>
        <w:t xml:space="preserve"> minutes before the drivers meeting</w:t>
      </w:r>
      <w:r w:rsidR="002C305E" w:rsidRPr="00B84740">
        <w:rPr>
          <w:rFonts w:cstheme="minorHAnsi"/>
          <w:sz w:val="24"/>
          <w:szCs w:val="24"/>
        </w:rPr>
        <w:t>.</w:t>
      </w:r>
      <w:r w:rsidR="006628F9" w:rsidRPr="00474DE7">
        <w:rPr>
          <w:rFonts w:cstheme="minorHAnsi"/>
          <w:sz w:val="24"/>
          <w:szCs w:val="24"/>
        </w:rPr>
        <w:t xml:space="preserve"> </w:t>
      </w:r>
      <w:r w:rsidR="006628F9" w:rsidRPr="00B84740">
        <w:rPr>
          <w:rFonts w:cstheme="minorHAnsi"/>
          <w:sz w:val="24"/>
          <w:szCs w:val="24"/>
        </w:rPr>
        <w:t>There will be no discount applied for any missed track time due to late registration.</w:t>
      </w:r>
    </w:p>
    <w:p w14:paraId="1A705B1B" w14:textId="77777777" w:rsidR="001F4AD1" w:rsidRPr="00474DE7" w:rsidRDefault="001E55B3" w:rsidP="00EF2E09">
      <w:pPr>
        <w:pStyle w:val="ListParagraph"/>
        <w:numPr>
          <w:ilvl w:val="1"/>
          <w:numId w:val="1"/>
        </w:numPr>
        <w:ind w:left="1080"/>
        <w:rPr>
          <w:rFonts w:cstheme="minorHAnsi"/>
          <w:sz w:val="24"/>
          <w:szCs w:val="24"/>
        </w:rPr>
      </w:pPr>
      <w:r w:rsidRPr="00474DE7">
        <w:rPr>
          <w:rFonts w:cstheme="minorHAnsi"/>
          <w:sz w:val="24"/>
          <w:szCs w:val="24"/>
        </w:rPr>
        <w:t xml:space="preserve">A </w:t>
      </w:r>
      <w:r w:rsidR="00FA1470" w:rsidRPr="00474DE7">
        <w:rPr>
          <w:rFonts w:cstheme="minorHAnsi"/>
          <w:sz w:val="24"/>
          <w:szCs w:val="24"/>
        </w:rPr>
        <w:t>cancellation</w:t>
      </w:r>
      <w:r w:rsidRPr="00474DE7">
        <w:rPr>
          <w:rFonts w:cstheme="minorHAnsi"/>
          <w:sz w:val="24"/>
          <w:szCs w:val="24"/>
        </w:rPr>
        <w:t xml:space="preserve"> </w:t>
      </w:r>
      <w:r w:rsidR="00FA1470" w:rsidRPr="00474DE7">
        <w:rPr>
          <w:rFonts w:cstheme="minorHAnsi"/>
          <w:sz w:val="24"/>
          <w:szCs w:val="24"/>
        </w:rPr>
        <w:t>and request for refund</w:t>
      </w:r>
      <w:r w:rsidR="004B5D7F" w:rsidRPr="00474DE7">
        <w:rPr>
          <w:rFonts w:cstheme="minorHAnsi"/>
          <w:sz w:val="24"/>
          <w:szCs w:val="24"/>
        </w:rPr>
        <w:t xml:space="preserve"> applies</w:t>
      </w:r>
      <w:r w:rsidR="00FA1470" w:rsidRPr="00474DE7">
        <w:rPr>
          <w:rFonts w:cstheme="minorHAnsi"/>
          <w:sz w:val="24"/>
          <w:szCs w:val="24"/>
        </w:rPr>
        <w:t xml:space="preserve"> </w:t>
      </w:r>
      <w:r w:rsidRPr="00474DE7">
        <w:rPr>
          <w:rFonts w:cstheme="minorHAnsi"/>
          <w:sz w:val="24"/>
          <w:szCs w:val="24"/>
        </w:rPr>
        <w:t xml:space="preserve">only for cars that never </w:t>
      </w:r>
      <w:r w:rsidR="0093724A" w:rsidRPr="00474DE7">
        <w:rPr>
          <w:rFonts w:cstheme="minorHAnsi"/>
          <w:sz w:val="24"/>
          <w:szCs w:val="24"/>
        </w:rPr>
        <w:t>enter</w:t>
      </w:r>
      <w:r w:rsidRPr="00474DE7">
        <w:rPr>
          <w:rFonts w:cstheme="minorHAnsi"/>
          <w:sz w:val="24"/>
          <w:szCs w:val="24"/>
        </w:rPr>
        <w:t xml:space="preserve"> the track for practice or racing</w:t>
      </w:r>
      <w:r w:rsidR="004B5D7F" w:rsidRPr="00474DE7">
        <w:rPr>
          <w:rFonts w:cstheme="minorHAnsi"/>
          <w:sz w:val="24"/>
          <w:szCs w:val="24"/>
        </w:rPr>
        <w:t>.</w:t>
      </w:r>
      <w:r w:rsidR="001F4AD1" w:rsidRPr="00474DE7">
        <w:rPr>
          <w:rFonts w:cstheme="minorHAnsi"/>
          <w:sz w:val="24"/>
          <w:szCs w:val="24"/>
        </w:rPr>
        <w:t xml:space="preserve"> All cancellation requests must be processed through MSR and meet the conditions stipulated therein.</w:t>
      </w:r>
    </w:p>
    <w:p w14:paraId="6363D8F6" w14:textId="29577C65" w:rsidR="001E55B3" w:rsidRPr="00B84740" w:rsidRDefault="00271E76" w:rsidP="00EF2E09">
      <w:pPr>
        <w:pStyle w:val="ListParagraph"/>
        <w:numPr>
          <w:ilvl w:val="1"/>
          <w:numId w:val="1"/>
        </w:numPr>
        <w:ind w:left="1080"/>
        <w:rPr>
          <w:rFonts w:cstheme="minorHAnsi"/>
          <w:sz w:val="24"/>
          <w:szCs w:val="24"/>
        </w:rPr>
      </w:pPr>
      <w:r>
        <w:rPr>
          <w:rFonts w:cstheme="minorHAnsi"/>
          <w:sz w:val="24"/>
          <w:szCs w:val="24"/>
        </w:rPr>
        <w:t xml:space="preserve">Support crew and </w:t>
      </w:r>
      <w:r w:rsidR="00AF5D99">
        <w:rPr>
          <w:rFonts w:cstheme="minorHAnsi"/>
          <w:sz w:val="24"/>
          <w:szCs w:val="24"/>
        </w:rPr>
        <w:t xml:space="preserve">a limited number of </w:t>
      </w:r>
      <w:r>
        <w:rPr>
          <w:rFonts w:cstheme="minorHAnsi"/>
          <w:sz w:val="24"/>
          <w:szCs w:val="24"/>
        </w:rPr>
        <w:t>guest passes</w:t>
      </w:r>
      <w:r w:rsidR="001E55B3" w:rsidRPr="00B84740">
        <w:rPr>
          <w:rFonts w:cstheme="minorHAnsi"/>
          <w:sz w:val="24"/>
          <w:szCs w:val="24"/>
        </w:rPr>
        <w:t xml:space="preserve"> </w:t>
      </w:r>
      <w:r w:rsidR="00206B97">
        <w:rPr>
          <w:rFonts w:cstheme="minorHAnsi"/>
          <w:sz w:val="24"/>
          <w:szCs w:val="24"/>
        </w:rPr>
        <w:t>can be selected by the entrant</w:t>
      </w:r>
      <w:r w:rsidR="00472DBD">
        <w:rPr>
          <w:rFonts w:cstheme="minorHAnsi"/>
          <w:sz w:val="24"/>
          <w:szCs w:val="24"/>
        </w:rPr>
        <w:t xml:space="preserve"> on MSR,</w:t>
      </w:r>
      <w:r w:rsidR="002C69BA">
        <w:rPr>
          <w:rFonts w:cstheme="minorHAnsi"/>
          <w:sz w:val="24"/>
          <w:szCs w:val="24"/>
        </w:rPr>
        <w:t xml:space="preserve"> </w:t>
      </w:r>
      <w:r w:rsidR="00472DBD">
        <w:rPr>
          <w:rFonts w:cstheme="minorHAnsi"/>
          <w:sz w:val="24"/>
          <w:szCs w:val="24"/>
        </w:rPr>
        <w:t>as part of</w:t>
      </w:r>
      <w:r w:rsidR="002C69BA">
        <w:rPr>
          <w:rFonts w:cstheme="minorHAnsi"/>
          <w:sz w:val="24"/>
          <w:szCs w:val="24"/>
        </w:rPr>
        <w:t xml:space="preserve"> the </w:t>
      </w:r>
      <w:r w:rsidR="000559B9">
        <w:rPr>
          <w:rFonts w:cstheme="minorHAnsi"/>
          <w:sz w:val="24"/>
          <w:szCs w:val="24"/>
        </w:rPr>
        <w:t xml:space="preserve">online </w:t>
      </w:r>
      <w:r w:rsidR="002C69BA">
        <w:rPr>
          <w:rFonts w:cstheme="minorHAnsi"/>
          <w:sz w:val="24"/>
          <w:szCs w:val="24"/>
        </w:rPr>
        <w:t>registration</w:t>
      </w:r>
      <w:r w:rsidR="00DD2F10">
        <w:rPr>
          <w:rFonts w:cstheme="minorHAnsi"/>
          <w:sz w:val="24"/>
          <w:szCs w:val="24"/>
        </w:rPr>
        <w:t xml:space="preserve"> process</w:t>
      </w:r>
      <w:r w:rsidR="002C69BA">
        <w:rPr>
          <w:rFonts w:cstheme="minorHAnsi"/>
          <w:sz w:val="24"/>
          <w:szCs w:val="24"/>
        </w:rPr>
        <w:t>.</w:t>
      </w:r>
      <w:r w:rsidR="001E55B3" w:rsidRPr="00B84740">
        <w:rPr>
          <w:rFonts w:cstheme="minorHAnsi"/>
          <w:sz w:val="24"/>
          <w:szCs w:val="24"/>
        </w:rPr>
        <w:t xml:space="preserve"> Additional weekend passes</w:t>
      </w:r>
      <w:r w:rsidR="00BE21D7" w:rsidRPr="00B84740">
        <w:rPr>
          <w:rFonts w:cstheme="minorHAnsi"/>
          <w:sz w:val="24"/>
          <w:szCs w:val="24"/>
        </w:rPr>
        <w:t xml:space="preserve"> (Day Memberships)</w:t>
      </w:r>
      <w:r w:rsidR="001E55B3" w:rsidRPr="00B84740">
        <w:rPr>
          <w:rFonts w:cstheme="minorHAnsi"/>
          <w:sz w:val="24"/>
          <w:szCs w:val="24"/>
        </w:rPr>
        <w:t xml:space="preserve"> will be ma</w:t>
      </w:r>
      <w:r w:rsidR="00ED24BF" w:rsidRPr="00B84740">
        <w:rPr>
          <w:rFonts w:cstheme="minorHAnsi"/>
          <w:sz w:val="24"/>
          <w:szCs w:val="24"/>
        </w:rPr>
        <w:t>de available for $10 per person.</w:t>
      </w:r>
      <w:r w:rsidR="00345071" w:rsidRPr="00B84740">
        <w:rPr>
          <w:rFonts w:cstheme="minorHAnsi"/>
          <w:sz w:val="24"/>
          <w:szCs w:val="24"/>
        </w:rPr>
        <w:t xml:space="preserve"> </w:t>
      </w:r>
      <w:r w:rsidR="00555E15" w:rsidRPr="00B84740">
        <w:rPr>
          <w:rFonts w:cstheme="minorHAnsi"/>
          <w:sz w:val="24"/>
          <w:szCs w:val="24"/>
        </w:rPr>
        <w:t>Children 16</w:t>
      </w:r>
      <w:r w:rsidR="001E55B3" w:rsidRPr="00B84740">
        <w:rPr>
          <w:rFonts w:cstheme="minorHAnsi"/>
          <w:sz w:val="24"/>
          <w:szCs w:val="24"/>
        </w:rPr>
        <w:t xml:space="preserve"> and under will be admitted free with </w:t>
      </w:r>
      <w:r w:rsidR="002C69BA">
        <w:rPr>
          <w:rFonts w:cstheme="minorHAnsi"/>
          <w:sz w:val="24"/>
          <w:szCs w:val="24"/>
        </w:rPr>
        <w:t xml:space="preserve">parent or </w:t>
      </w:r>
      <w:r w:rsidR="001E55B3" w:rsidRPr="00B84740">
        <w:rPr>
          <w:rFonts w:cstheme="minorHAnsi"/>
          <w:sz w:val="24"/>
          <w:szCs w:val="24"/>
        </w:rPr>
        <w:t>guardian.</w:t>
      </w:r>
      <w:r w:rsidR="00F66DBD" w:rsidRPr="00B84740">
        <w:rPr>
          <w:rFonts w:cstheme="minorHAnsi"/>
          <w:sz w:val="24"/>
          <w:szCs w:val="24"/>
        </w:rPr>
        <w:t xml:space="preserve"> Drivers are responsible for</w:t>
      </w:r>
      <w:r w:rsidR="00FB7342" w:rsidRPr="00B84740">
        <w:rPr>
          <w:rFonts w:cstheme="minorHAnsi"/>
          <w:sz w:val="24"/>
          <w:szCs w:val="24"/>
        </w:rPr>
        <w:t xml:space="preserve"> the actions of</w:t>
      </w:r>
      <w:r w:rsidR="00F66DBD" w:rsidRPr="00B84740">
        <w:rPr>
          <w:rFonts w:cstheme="minorHAnsi"/>
          <w:sz w:val="24"/>
          <w:szCs w:val="24"/>
        </w:rPr>
        <w:t xml:space="preserve"> all </w:t>
      </w:r>
      <w:r w:rsidR="00FB7342" w:rsidRPr="00B84740">
        <w:rPr>
          <w:rFonts w:cstheme="minorHAnsi"/>
          <w:sz w:val="24"/>
          <w:szCs w:val="24"/>
        </w:rPr>
        <w:t xml:space="preserve">support crew and </w:t>
      </w:r>
      <w:r w:rsidR="00F66DBD" w:rsidRPr="00B84740">
        <w:rPr>
          <w:rFonts w:cstheme="minorHAnsi"/>
          <w:sz w:val="24"/>
          <w:szCs w:val="24"/>
        </w:rPr>
        <w:t>guests that are bro</w:t>
      </w:r>
      <w:r w:rsidR="00345071" w:rsidRPr="00B84740">
        <w:rPr>
          <w:rFonts w:cstheme="minorHAnsi"/>
          <w:sz w:val="24"/>
          <w:szCs w:val="24"/>
        </w:rPr>
        <w:t>ught to the track</w:t>
      </w:r>
      <w:r w:rsidR="00CD6083" w:rsidRPr="00B84740">
        <w:rPr>
          <w:rFonts w:cstheme="minorHAnsi"/>
          <w:sz w:val="24"/>
          <w:szCs w:val="24"/>
        </w:rPr>
        <w:t>.</w:t>
      </w:r>
    </w:p>
    <w:p w14:paraId="088735C4" w14:textId="77777777" w:rsidR="00094823" w:rsidRPr="00B84740" w:rsidRDefault="00A83F3F" w:rsidP="00EF2E09">
      <w:pPr>
        <w:pStyle w:val="ListParagraph"/>
        <w:numPr>
          <w:ilvl w:val="1"/>
          <w:numId w:val="1"/>
        </w:numPr>
        <w:ind w:left="1080"/>
        <w:rPr>
          <w:rFonts w:cstheme="minorHAnsi"/>
          <w:sz w:val="24"/>
          <w:szCs w:val="24"/>
        </w:rPr>
      </w:pPr>
      <w:r w:rsidRPr="00B84740">
        <w:rPr>
          <w:rFonts w:cstheme="minorHAnsi"/>
          <w:sz w:val="24"/>
          <w:szCs w:val="24"/>
        </w:rPr>
        <w:t>Multiple Driver or Team Entries</w:t>
      </w:r>
      <w:proofErr w:type="gramStart"/>
      <w:r w:rsidR="005F25FD" w:rsidRPr="00B84740">
        <w:rPr>
          <w:rFonts w:cstheme="minorHAnsi"/>
          <w:sz w:val="24"/>
          <w:szCs w:val="24"/>
        </w:rPr>
        <w:t>:  The</w:t>
      </w:r>
      <w:proofErr w:type="gramEnd"/>
      <w:r w:rsidR="005F25FD" w:rsidRPr="00B84740">
        <w:rPr>
          <w:rFonts w:cstheme="minorHAnsi"/>
          <w:sz w:val="24"/>
          <w:szCs w:val="24"/>
        </w:rPr>
        <w:t xml:space="preserve"> following stipulations apply:</w:t>
      </w:r>
    </w:p>
    <w:p w14:paraId="46265AA6" w14:textId="24FB7C97" w:rsidR="00C4572A" w:rsidRPr="00B84740" w:rsidRDefault="00C4572A" w:rsidP="00EF2E09">
      <w:pPr>
        <w:pStyle w:val="ListParagraph"/>
        <w:numPr>
          <w:ilvl w:val="2"/>
          <w:numId w:val="1"/>
        </w:numPr>
        <w:ind w:left="1627" w:hanging="187"/>
        <w:rPr>
          <w:rFonts w:cstheme="minorHAnsi"/>
          <w:sz w:val="24"/>
          <w:szCs w:val="24"/>
        </w:rPr>
      </w:pPr>
      <w:r w:rsidRPr="00B84740">
        <w:rPr>
          <w:rFonts w:cstheme="minorHAnsi"/>
          <w:sz w:val="24"/>
          <w:szCs w:val="24"/>
        </w:rPr>
        <w:t>Multiple drivers of the same car may choose to be registered as a team</w:t>
      </w:r>
      <w:r w:rsidR="00312A29">
        <w:rPr>
          <w:rFonts w:cstheme="minorHAnsi"/>
          <w:sz w:val="24"/>
          <w:szCs w:val="24"/>
        </w:rPr>
        <w:t xml:space="preserve"> and share the same transponder</w:t>
      </w:r>
      <w:r w:rsidRPr="00B84740">
        <w:rPr>
          <w:rFonts w:cstheme="minorHAnsi"/>
          <w:sz w:val="24"/>
          <w:szCs w:val="24"/>
        </w:rPr>
        <w:t xml:space="preserve">. You may </w:t>
      </w:r>
      <w:r w:rsidR="00312A29">
        <w:rPr>
          <w:rFonts w:cstheme="minorHAnsi"/>
          <w:sz w:val="24"/>
          <w:szCs w:val="24"/>
        </w:rPr>
        <w:t>not have more than</w:t>
      </w:r>
      <w:r w:rsidRPr="00B84740">
        <w:rPr>
          <w:rFonts w:cstheme="minorHAnsi"/>
          <w:sz w:val="24"/>
          <w:szCs w:val="24"/>
        </w:rPr>
        <w:t xml:space="preserve"> two drivers registered as a team. Only the fastest time will count from the team, as one entry. No additional track time will be given for the additional drivers. Team drivers must be stated at registration before the event starts. All drivers must sign all waivers and forms required to receive driving credentials.</w:t>
      </w:r>
      <w:r w:rsidR="00E92393" w:rsidRPr="00B84740">
        <w:rPr>
          <w:rFonts w:cstheme="minorHAnsi"/>
          <w:sz w:val="24"/>
          <w:szCs w:val="24"/>
        </w:rPr>
        <w:t xml:space="preserve"> Refer to “Entry Fees” in these supplementary regulations for more information</w:t>
      </w:r>
      <w:r w:rsidR="00046245" w:rsidRPr="00B84740">
        <w:rPr>
          <w:rFonts w:cstheme="minorHAnsi"/>
          <w:sz w:val="24"/>
          <w:szCs w:val="24"/>
        </w:rPr>
        <w:t xml:space="preserve"> on fees</w:t>
      </w:r>
      <w:r w:rsidR="00E92393" w:rsidRPr="00B84740">
        <w:rPr>
          <w:rFonts w:cstheme="minorHAnsi"/>
          <w:sz w:val="24"/>
          <w:szCs w:val="24"/>
        </w:rPr>
        <w:t>.</w:t>
      </w:r>
    </w:p>
    <w:p w14:paraId="48705FDB" w14:textId="0B91A5D3" w:rsidR="00C4572A" w:rsidRPr="00B84740" w:rsidRDefault="00C4572A" w:rsidP="00EF2E09">
      <w:pPr>
        <w:pStyle w:val="ListParagraph"/>
        <w:numPr>
          <w:ilvl w:val="2"/>
          <w:numId w:val="1"/>
        </w:numPr>
        <w:ind w:left="1627" w:hanging="187"/>
        <w:rPr>
          <w:rFonts w:cstheme="minorHAnsi"/>
          <w:sz w:val="24"/>
          <w:szCs w:val="24"/>
        </w:rPr>
      </w:pPr>
      <w:r w:rsidRPr="00B84740">
        <w:rPr>
          <w:rFonts w:cstheme="minorHAnsi"/>
          <w:sz w:val="24"/>
          <w:szCs w:val="24"/>
        </w:rPr>
        <w:t xml:space="preserve">Multiple drivers of the same car who register separately (not as a team) will be </w:t>
      </w:r>
      <w:r w:rsidR="00D00BA4">
        <w:rPr>
          <w:rFonts w:cstheme="minorHAnsi"/>
          <w:sz w:val="24"/>
          <w:szCs w:val="24"/>
        </w:rPr>
        <w:t>issued</w:t>
      </w:r>
      <w:r w:rsidRPr="00B84740">
        <w:rPr>
          <w:rFonts w:cstheme="minorHAnsi"/>
          <w:sz w:val="24"/>
          <w:szCs w:val="24"/>
        </w:rPr>
        <w:t xml:space="preserve"> a transponder for each driver. The competitors must ensure that their matched transponders are switched from the </w:t>
      </w:r>
      <w:proofErr w:type="gramStart"/>
      <w:r w:rsidRPr="00B84740">
        <w:rPr>
          <w:rFonts w:cstheme="minorHAnsi"/>
          <w:sz w:val="24"/>
          <w:szCs w:val="24"/>
        </w:rPr>
        <w:t>car</w:t>
      </w:r>
      <w:proofErr w:type="gramEnd"/>
      <w:r w:rsidRPr="00B84740">
        <w:rPr>
          <w:rFonts w:cstheme="minorHAnsi"/>
          <w:sz w:val="24"/>
          <w:szCs w:val="24"/>
        </w:rPr>
        <w:t xml:space="preserve"> each run so that timing and scoring knows which driver is currently on track.</w:t>
      </w:r>
      <w:r w:rsidR="00E92393" w:rsidRPr="00B84740">
        <w:rPr>
          <w:rFonts w:cstheme="minorHAnsi"/>
          <w:sz w:val="24"/>
          <w:szCs w:val="24"/>
        </w:rPr>
        <w:t xml:space="preserve"> Refer to “Entry Fees” in these supplementary regulations for more information</w:t>
      </w:r>
      <w:r w:rsidR="00046245" w:rsidRPr="00B84740">
        <w:rPr>
          <w:rFonts w:cstheme="minorHAnsi"/>
          <w:sz w:val="24"/>
          <w:szCs w:val="24"/>
        </w:rPr>
        <w:t xml:space="preserve"> on fees.</w:t>
      </w:r>
    </w:p>
    <w:p w14:paraId="1A1A2E53" w14:textId="77777777" w:rsidR="00101A20" w:rsidRPr="00B84740" w:rsidRDefault="00101A20" w:rsidP="0095453F">
      <w:pPr>
        <w:rPr>
          <w:rFonts w:asciiTheme="minorHAnsi" w:hAnsiTheme="minorHAnsi" w:cstheme="minorHAnsi"/>
          <w:sz w:val="24"/>
          <w:szCs w:val="24"/>
        </w:rPr>
      </w:pPr>
    </w:p>
    <w:p w14:paraId="796FF0DA" w14:textId="77777777" w:rsidR="00094823" w:rsidRPr="00B84740" w:rsidRDefault="00094823" w:rsidP="00EF2E09">
      <w:pPr>
        <w:pStyle w:val="ListParagraph"/>
        <w:numPr>
          <w:ilvl w:val="0"/>
          <w:numId w:val="1"/>
        </w:numPr>
        <w:ind w:left="360"/>
        <w:rPr>
          <w:rFonts w:cstheme="minorHAnsi"/>
          <w:b/>
          <w:bCs/>
          <w:sz w:val="24"/>
          <w:szCs w:val="24"/>
        </w:rPr>
      </w:pPr>
      <w:r w:rsidRPr="00B84740">
        <w:rPr>
          <w:rFonts w:cstheme="minorHAnsi"/>
          <w:b/>
          <w:bCs/>
          <w:sz w:val="24"/>
          <w:szCs w:val="24"/>
        </w:rPr>
        <w:t>Entry Fees</w:t>
      </w:r>
    </w:p>
    <w:p w14:paraId="4FB58364" w14:textId="7EFDDD29" w:rsidR="00094823" w:rsidRPr="00B84740" w:rsidRDefault="00094823" w:rsidP="00EF2E09">
      <w:pPr>
        <w:pStyle w:val="ListParagraph"/>
        <w:numPr>
          <w:ilvl w:val="1"/>
          <w:numId w:val="1"/>
        </w:numPr>
        <w:ind w:left="1080"/>
        <w:rPr>
          <w:rFonts w:cstheme="minorHAnsi"/>
          <w:sz w:val="24"/>
          <w:szCs w:val="24"/>
        </w:rPr>
      </w:pPr>
      <w:r w:rsidRPr="00B84740">
        <w:rPr>
          <w:rFonts w:cstheme="minorHAnsi"/>
          <w:sz w:val="24"/>
          <w:szCs w:val="24"/>
        </w:rPr>
        <w:t xml:space="preserve">A single day entry fee is </w:t>
      </w:r>
      <w:r w:rsidRPr="002106C8">
        <w:rPr>
          <w:rFonts w:cstheme="minorHAnsi"/>
          <w:sz w:val="24"/>
          <w:szCs w:val="24"/>
        </w:rPr>
        <w:t>$1</w:t>
      </w:r>
      <w:r w:rsidR="006F5614" w:rsidRPr="002106C8">
        <w:rPr>
          <w:rFonts w:cstheme="minorHAnsi"/>
          <w:sz w:val="24"/>
          <w:szCs w:val="24"/>
        </w:rPr>
        <w:t>2</w:t>
      </w:r>
      <w:r w:rsidR="002A55D5">
        <w:rPr>
          <w:rFonts w:cstheme="minorHAnsi"/>
          <w:sz w:val="24"/>
          <w:szCs w:val="24"/>
        </w:rPr>
        <w:t>5</w:t>
      </w:r>
      <w:r w:rsidRPr="002106C8">
        <w:rPr>
          <w:rFonts w:cstheme="minorHAnsi"/>
          <w:sz w:val="24"/>
          <w:szCs w:val="24"/>
        </w:rPr>
        <w:t>.00</w:t>
      </w:r>
      <w:r w:rsidR="003C7CDD">
        <w:rPr>
          <w:rFonts w:cstheme="minorHAnsi"/>
          <w:sz w:val="24"/>
          <w:szCs w:val="24"/>
        </w:rPr>
        <w:t xml:space="preserve"> plus GST</w:t>
      </w:r>
      <w:r w:rsidRPr="00B84740">
        <w:rPr>
          <w:rFonts w:cstheme="minorHAnsi"/>
          <w:sz w:val="24"/>
          <w:szCs w:val="24"/>
        </w:rPr>
        <w:t xml:space="preserve">. </w:t>
      </w:r>
    </w:p>
    <w:p w14:paraId="017E629B" w14:textId="3F692D90" w:rsidR="00094823" w:rsidRDefault="00094823" w:rsidP="00EF2E09">
      <w:pPr>
        <w:pStyle w:val="ListParagraph"/>
        <w:numPr>
          <w:ilvl w:val="1"/>
          <w:numId w:val="1"/>
        </w:numPr>
        <w:spacing w:after="0"/>
        <w:ind w:left="1080"/>
        <w:rPr>
          <w:rFonts w:cstheme="minorHAnsi"/>
          <w:sz w:val="24"/>
          <w:szCs w:val="24"/>
        </w:rPr>
      </w:pPr>
      <w:r w:rsidRPr="00B84740">
        <w:rPr>
          <w:rFonts w:cstheme="minorHAnsi"/>
          <w:sz w:val="24"/>
          <w:szCs w:val="24"/>
        </w:rPr>
        <w:t>Weekend (</w:t>
      </w:r>
      <w:r w:rsidR="009F253A" w:rsidRPr="00B84740">
        <w:rPr>
          <w:rFonts w:cstheme="minorHAnsi"/>
          <w:sz w:val="24"/>
          <w:szCs w:val="24"/>
        </w:rPr>
        <w:t xml:space="preserve">both </w:t>
      </w:r>
      <w:r w:rsidRPr="00B84740">
        <w:rPr>
          <w:rFonts w:cstheme="minorHAnsi"/>
          <w:sz w:val="24"/>
          <w:szCs w:val="24"/>
        </w:rPr>
        <w:t>Saturday</w:t>
      </w:r>
      <w:r w:rsidR="009F253A" w:rsidRPr="00B84740">
        <w:rPr>
          <w:rFonts w:cstheme="minorHAnsi"/>
          <w:sz w:val="24"/>
          <w:szCs w:val="24"/>
        </w:rPr>
        <w:t xml:space="preserve"> &amp; </w:t>
      </w:r>
      <w:r w:rsidRPr="00B84740">
        <w:rPr>
          <w:rFonts w:cstheme="minorHAnsi"/>
          <w:sz w:val="24"/>
          <w:szCs w:val="24"/>
        </w:rPr>
        <w:t xml:space="preserve">Sunday) entry fee is </w:t>
      </w:r>
      <w:r w:rsidRPr="002106C8">
        <w:rPr>
          <w:rFonts w:cstheme="minorHAnsi"/>
          <w:sz w:val="24"/>
          <w:szCs w:val="24"/>
        </w:rPr>
        <w:t>discounted at $2</w:t>
      </w:r>
      <w:r w:rsidR="00982158">
        <w:rPr>
          <w:rFonts w:cstheme="minorHAnsi"/>
          <w:sz w:val="24"/>
          <w:szCs w:val="24"/>
        </w:rPr>
        <w:t>1</w:t>
      </w:r>
      <w:r w:rsidR="00A0195B">
        <w:rPr>
          <w:rFonts w:cstheme="minorHAnsi"/>
          <w:sz w:val="24"/>
          <w:szCs w:val="24"/>
        </w:rPr>
        <w:t>0</w:t>
      </w:r>
      <w:r w:rsidRPr="002106C8">
        <w:rPr>
          <w:rFonts w:cstheme="minorHAnsi"/>
          <w:sz w:val="24"/>
          <w:szCs w:val="24"/>
        </w:rPr>
        <w:t>.00</w:t>
      </w:r>
      <w:r w:rsidR="003C7CDD">
        <w:rPr>
          <w:rFonts w:cstheme="minorHAnsi"/>
          <w:sz w:val="24"/>
          <w:szCs w:val="24"/>
        </w:rPr>
        <w:t xml:space="preserve"> plus GST.</w:t>
      </w:r>
    </w:p>
    <w:p w14:paraId="68998E87" w14:textId="77777777" w:rsidR="00094823" w:rsidRPr="00B84740" w:rsidRDefault="00094823" w:rsidP="00EF2E09">
      <w:pPr>
        <w:pStyle w:val="ListParagraph"/>
        <w:numPr>
          <w:ilvl w:val="1"/>
          <w:numId w:val="1"/>
        </w:numPr>
        <w:ind w:left="1080"/>
        <w:rPr>
          <w:rFonts w:cstheme="minorHAnsi"/>
          <w:sz w:val="24"/>
          <w:szCs w:val="24"/>
        </w:rPr>
      </w:pPr>
      <w:r w:rsidRPr="00B84740">
        <w:rPr>
          <w:rFonts w:cstheme="minorHAnsi"/>
          <w:sz w:val="24"/>
          <w:szCs w:val="24"/>
        </w:rPr>
        <w:t>Multiple drivers</w:t>
      </w:r>
      <w:r w:rsidR="00AB23FD" w:rsidRPr="00B84740">
        <w:rPr>
          <w:rFonts w:cstheme="minorHAnsi"/>
          <w:sz w:val="24"/>
          <w:szCs w:val="24"/>
        </w:rPr>
        <w:t xml:space="preserve"> (team entries)</w:t>
      </w:r>
      <w:r w:rsidR="003F22F1" w:rsidRPr="00B84740">
        <w:rPr>
          <w:rFonts w:cstheme="minorHAnsi"/>
          <w:sz w:val="24"/>
          <w:szCs w:val="24"/>
        </w:rPr>
        <w:t xml:space="preserve"> – the team </w:t>
      </w:r>
      <w:r w:rsidRPr="00B84740">
        <w:rPr>
          <w:rFonts w:cstheme="minorHAnsi"/>
          <w:sz w:val="24"/>
          <w:szCs w:val="24"/>
        </w:rPr>
        <w:t xml:space="preserve">will be </w:t>
      </w:r>
      <w:r w:rsidR="009E043D" w:rsidRPr="00B84740">
        <w:rPr>
          <w:rFonts w:cstheme="minorHAnsi"/>
          <w:sz w:val="24"/>
          <w:szCs w:val="24"/>
        </w:rPr>
        <w:t>charged a single</w:t>
      </w:r>
      <w:r w:rsidR="003F22F1" w:rsidRPr="00B84740">
        <w:rPr>
          <w:rFonts w:cstheme="minorHAnsi"/>
          <w:sz w:val="24"/>
          <w:szCs w:val="24"/>
        </w:rPr>
        <w:t xml:space="preserve"> day</w:t>
      </w:r>
      <w:r w:rsidR="009E043D" w:rsidRPr="00B84740">
        <w:rPr>
          <w:rFonts w:cstheme="minorHAnsi"/>
          <w:sz w:val="24"/>
          <w:szCs w:val="24"/>
        </w:rPr>
        <w:t xml:space="preserve"> entry fee.</w:t>
      </w:r>
    </w:p>
    <w:p w14:paraId="65FDB00D" w14:textId="77777777" w:rsidR="009E043D" w:rsidRDefault="009E043D" w:rsidP="00EF2E09">
      <w:pPr>
        <w:pStyle w:val="ListParagraph"/>
        <w:numPr>
          <w:ilvl w:val="1"/>
          <w:numId w:val="1"/>
        </w:numPr>
        <w:ind w:left="1080"/>
        <w:rPr>
          <w:rFonts w:cstheme="minorHAnsi"/>
          <w:sz w:val="24"/>
          <w:szCs w:val="24"/>
        </w:rPr>
      </w:pPr>
      <w:r w:rsidRPr="00B84740">
        <w:rPr>
          <w:rFonts w:cstheme="minorHAnsi"/>
          <w:sz w:val="24"/>
          <w:szCs w:val="24"/>
        </w:rPr>
        <w:t>Multiple drivers of same car</w:t>
      </w:r>
      <w:r w:rsidR="003F22F1" w:rsidRPr="00B84740">
        <w:rPr>
          <w:rFonts w:cstheme="minorHAnsi"/>
          <w:sz w:val="24"/>
          <w:szCs w:val="24"/>
        </w:rPr>
        <w:t xml:space="preserve"> -</w:t>
      </w:r>
      <w:r w:rsidRPr="00B84740">
        <w:rPr>
          <w:rFonts w:cstheme="minorHAnsi"/>
          <w:sz w:val="24"/>
          <w:szCs w:val="24"/>
        </w:rPr>
        <w:t xml:space="preserve"> </w:t>
      </w:r>
      <w:r w:rsidRPr="00B84740">
        <w:rPr>
          <w:rFonts w:cstheme="minorHAnsi"/>
          <w:sz w:val="24"/>
          <w:szCs w:val="24"/>
          <w:u w:val="single"/>
        </w:rPr>
        <w:t>each</w:t>
      </w:r>
      <w:r w:rsidRPr="00B84740">
        <w:rPr>
          <w:rFonts w:cstheme="minorHAnsi"/>
          <w:sz w:val="24"/>
          <w:szCs w:val="24"/>
        </w:rPr>
        <w:t xml:space="preserve"> </w:t>
      </w:r>
      <w:r w:rsidR="00EE003C" w:rsidRPr="00B84740">
        <w:rPr>
          <w:rFonts w:cstheme="minorHAnsi"/>
          <w:sz w:val="24"/>
          <w:szCs w:val="24"/>
        </w:rPr>
        <w:t xml:space="preserve">driver will </w:t>
      </w:r>
      <w:r w:rsidRPr="00B84740">
        <w:rPr>
          <w:rFonts w:cstheme="minorHAnsi"/>
          <w:sz w:val="24"/>
          <w:szCs w:val="24"/>
        </w:rPr>
        <w:t>be charged</w:t>
      </w:r>
      <w:r w:rsidR="003F22F1" w:rsidRPr="00B84740">
        <w:rPr>
          <w:rFonts w:cstheme="minorHAnsi"/>
          <w:sz w:val="24"/>
          <w:szCs w:val="24"/>
        </w:rPr>
        <w:t xml:space="preserve"> the</w:t>
      </w:r>
      <w:r w:rsidR="00EE003C" w:rsidRPr="00B84740">
        <w:rPr>
          <w:rFonts w:cstheme="minorHAnsi"/>
          <w:sz w:val="24"/>
          <w:szCs w:val="24"/>
        </w:rPr>
        <w:t xml:space="preserve"> full</w:t>
      </w:r>
      <w:r w:rsidR="003F22F1" w:rsidRPr="00B84740">
        <w:rPr>
          <w:rFonts w:cstheme="minorHAnsi"/>
          <w:sz w:val="24"/>
          <w:szCs w:val="24"/>
        </w:rPr>
        <w:t xml:space="preserve"> single day entry fee.</w:t>
      </w:r>
    </w:p>
    <w:p w14:paraId="61CD0170" w14:textId="77777777" w:rsidR="009472E9" w:rsidRDefault="009472E9" w:rsidP="0095453F">
      <w:pPr>
        <w:rPr>
          <w:rFonts w:asciiTheme="minorHAnsi" w:hAnsiTheme="minorHAnsi" w:cstheme="minorHAnsi"/>
          <w:sz w:val="24"/>
          <w:szCs w:val="24"/>
        </w:rPr>
      </w:pPr>
    </w:p>
    <w:p w14:paraId="5478E8FD" w14:textId="5A51E8A0" w:rsidR="00094823" w:rsidRPr="00B84740" w:rsidRDefault="006E57FF" w:rsidP="00EF2E09">
      <w:pPr>
        <w:pStyle w:val="ListParagraph"/>
        <w:numPr>
          <w:ilvl w:val="0"/>
          <w:numId w:val="1"/>
        </w:numPr>
        <w:ind w:left="360"/>
        <w:rPr>
          <w:rFonts w:cstheme="minorHAnsi"/>
          <w:b/>
          <w:bCs/>
          <w:sz w:val="24"/>
          <w:szCs w:val="24"/>
        </w:rPr>
      </w:pPr>
      <w:r w:rsidRPr="00B84740">
        <w:rPr>
          <w:rFonts w:cstheme="minorHAnsi"/>
          <w:b/>
          <w:bCs/>
          <w:sz w:val="24"/>
          <w:szCs w:val="24"/>
        </w:rPr>
        <w:t>Liability Waiver</w:t>
      </w:r>
    </w:p>
    <w:p w14:paraId="3363BAB1" w14:textId="41A5F919" w:rsidR="006E57FF" w:rsidRPr="00B84740" w:rsidRDefault="005743D9" w:rsidP="00EF2E09">
      <w:pPr>
        <w:pStyle w:val="ListParagraph"/>
        <w:numPr>
          <w:ilvl w:val="1"/>
          <w:numId w:val="1"/>
        </w:numPr>
        <w:ind w:left="1080"/>
        <w:rPr>
          <w:rFonts w:cstheme="minorHAnsi"/>
          <w:sz w:val="24"/>
          <w:szCs w:val="24"/>
        </w:rPr>
      </w:pPr>
      <w:r w:rsidRPr="00B84740">
        <w:rPr>
          <w:rFonts w:cstheme="minorHAnsi"/>
          <w:sz w:val="24"/>
          <w:szCs w:val="24"/>
        </w:rPr>
        <w:t xml:space="preserve">All </w:t>
      </w:r>
      <w:r w:rsidR="003F4897" w:rsidRPr="00B84740">
        <w:rPr>
          <w:rFonts w:cstheme="minorHAnsi"/>
          <w:sz w:val="24"/>
          <w:szCs w:val="24"/>
        </w:rPr>
        <w:t xml:space="preserve">adult </w:t>
      </w:r>
      <w:r w:rsidRPr="00B84740">
        <w:rPr>
          <w:rFonts w:cstheme="minorHAnsi"/>
          <w:sz w:val="24"/>
          <w:szCs w:val="24"/>
        </w:rPr>
        <w:t>attendees (participants,</w:t>
      </w:r>
      <w:r w:rsidR="001917EB" w:rsidRPr="00B84740">
        <w:rPr>
          <w:rFonts w:cstheme="minorHAnsi"/>
          <w:sz w:val="24"/>
          <w:szCs w:val="24"/>
        </w:rPr>
        <w:t xml:space="preserve"> officials, workers,</w:t>
      </w:r>
      <w:r w:rsidRPr="00B84740">
        <w:rPr>
          <w:rFonts w:cstheme="minorHAnsi"/>
          <w:sz w:val="24"/>
          <w:szCs w:val="24"/>
        </w:rPr>
        <w:t xml:space="preserve"> spectators) must sign a waiver </w:t>
      </w:r>
      <w:r w:rsidR="0090500F" w:rsidRPr="00B84740">
        <w:rPr>
          <w:rFonts w:cstheme="minorHAnsi"/>
          <w:sz w:val="24"/>
          <w:szCs w:val="24"/>
        </w:rPr>
        <w:t xml:space="preserve">acknowledging </w:t>
      </w:r>
      <w:r w:rsidR="006D2B60" w:rsidRPr="00B84740">
        <w:rPr>
          <w:rFonts w:cstheme="minorHAnsi"/>
          <w:sz w:val="24"/>
          <w:szCs w:val="24"/>
        </w:rPr>
        <w:t xml:space="preserve">all risks of </w:t>
      </w:r>
      <w:r w:rsidR="0090500F" w:rsidRPr="00B84740">
        <w:rPr>
          <w:rFonts w:cstheme="minorHAnsi"/>
          <w:sz w:val="24"/>
          <w:szCs w:val="24"/>
        </w:rPr>
        <w:t>the event</w:t>
      </w:r>
      <w:r w:rsidR="006D2B60" w:rsidRPr="00B84740">
        <w:rPr>
          <w:rFonts w:cstheme="minorHAnsi"/>
          <w:sz w:val="24"/>
          <w:szCs w:val="24"/>
        </w:rPr>
        <w:t xml:space="preserve"> </w:t>
      </w:r>
      <w:r w:rsidR="00FF1531" w:rsidRPr="00B84740">
        <w:rPr>
          <w:rFonts w:cstheme="minorHAnsi"/>
          <w:sz w:val="24"/>
          <w:szCs w:val="24"/>
        </w:rPr>
        <w:t xml:space="preserve">and </w:t>
      </w:r>
      <w:r w:rsidR="006D2B60" w:rsidRPr="00B84740">
        <w:rPr>
          <w:rFonts w:cstheme="minorHAnsi"/>
          <w:sz w:val="24"/>
          <w:szCs w:val="24"/>
        </w:rPr>
        <w:t>waiving</w:t>
      </w:r>
      <w:r w:rsidR="008A3836" w:rsidRPr="00B84740">
        <w:rPr>
          <w:rFonts w:cstheme="minorHAnsi"/>
          <w:sz w:val="24"/>
          <w:szCs w:val="24"/>
        </w:rPr>
        <w:t xml:space="preserve"> an</w:t>
      </w:r>
      <w:r w:rsidR="00FF1531" w:rsidRPr="00B84740">
        <w:rPr>
          <w:rFonts w:cstheme="minorHAnsi"/>
          <w:sz w:val="24"/>
          <w:szCs w:val="24"/>
        </w:rPr>
        <w:t>y liability claims against</w:t>
      </w:r>
      <w:r w:rsidR="003F4897" w:rsidRPr="00B84740">
        <w:rPr>
          <w:rFonts w:cstheme="minorHAnsi"/>
          <w:sz w:val="24"/>
          <w:szCs w:val="24"/>
        </w:rPr>
        <w:t xml:space="preserve"> the sanctioning bodies, WSCC and/or organizers of the event</w:t>
      </w:r>
      <w:r w:rsidR="0090500F" w:rsidRPr="00B84740">
        <w:rPr>
          <w:rFonts w:cstheme="minorHAnsi"/>
          <w:sz w:val="24"/>
          <w:szCs w:val="24"/>
        </w:rPr>
        <w:t>.</w:t>
      </w:r>
    </w:p>
    <w:p w14:paraId="13FDE03C" w14:textId="41783A01" w:rsidR="0090500F" w:rsidRPr="00B84740" w:rsidRDefault="00A343DF" w:rsidP="00EF2E09">
      <w:pPr>
        <w:pStyle w:val="ListParagraph"/>
        <w:numPr>
          <w:ilvl w:val="1"/>
          <w:numId w:val="1"/>
        </w:numPr>
        <w:ind w:left="1080"/>
        <w:rPr>
          <w:rFonts w:cstheme="minorHAnsi"/>
          <w:sz w:val="24"/>
          <w:szCs w:val="24"/>
        </w:rPr>
      </w:pPr>
      <w:r w:rsidRPr="00B84740">
        <w:rPr>
          <w:rFonts w:cstheme="minorHAnsi"/>
          <w:sz w:val="24"/>
          <w:szCs w:val="24"/>
        </w:rPr>
        <w:t xml:space="preserve">A </w:t>
      </w:r>
      <w:r w:rsidR="007B4C78" w:rsidRPr="00B84740">
        <w:rPr>
          <w:rFonts w:cstheme="minorHAnsi"/>
          <w:sz w:val="24"/>
          <w:szCs w:val="24"/>
        </w:rPr>
        <w:t>waiver</w:t>
      </w:r>
      <w:r w:rsidRPr="00B84740">
        <w:rPr>
          <w:rFonts w:cstheme="minorHAnsi"/>
          <w:sz w:val="24"/>
          <w:szCs w:val="24"/>
        </w:rPr>
        <w:t xml:space="preserve"> for minors must be completed</w:t>
      </w:r>
      <w:r w:rsidR="00F53C8B" w:rsidRPr="00B84740">
        <w:rPr>
          <w:rFonts w:cstheme="minorHAnsi"/>
          <w:sz w:val="24"/>
          <w:szCs w:val="24"/>
        </w:rPr>
        <w:t xml:space="preserve"> and signed</w:t>
      </w:r>
      <w:r w:rsidRPr="00B84740">
        <w:rPr>
          <w:rFonts w:cstheme="minorHAnsi"/>
          <w:sz w:val="24"/>
          <w:szCs w:val="24"/>
        </w:rPr>
        <w:t xml:space="preserve"> by the parent or guardian.</w:t>
      </w:r>
    </w:p>
    <w:p w14:paraId="3D101985" w14:textId="4F971CCA" w:rsidR="00AB209C" w:rsidRPr="00B84740" w:rsidRDefault="00AB209C" w:rsidP="00EF2E09">
      <w:pPr>
        <w:pStyle w:val="ListParagraph"/>
        <w:numPr>
          <w:ilvl w:val="1"/>
          <w:numId w:val="1"/>
        </w:numPr>
        <w:ind w:left="1080"/>
        <w:rPr>
          <w:rFonts w:cstheme="minorHAnsi"/>
          <w:sz w:val="24"/>
          <w:szCs w:val="24"/>
        </w:rPr>
      </w:pPr>
      <w:r w:rsidRPr="00B84740">
        <w:rPr>
          <w:rFonts w:cstheme="minorHAnsi"/>
          <w:sz w:val="24"/>
          <w:szCs w:val="24"/>
        </w:rPr>
        <w:t>The signed waiver can be in the form of:</w:t>
      </w:r>
    </w:p>
    <w:p w14:paraId="528DB129" w14:textId="1A813645" w:rsidR="00AB209C" w:rsidRPr="00B84740" w:rsidRDefault="00AB209C" w:rsidP="00EF2E09">
      <w:pPr>
        <w:pStyle w:val="ListParagraph"/>
        <w:numPr>
          <w:ilvl w:val="2"/>
          <w:numId w:val="1"/>
        </w:numPr>
        <w:ind w:left="1627" w:hanging="187"/>
        <w:rPr>
          <w:rFonts w:cstheme="minorHAnsi"/>
          <w:sz w:val="24"/>
          <w:szCs w:val="24"/>
        </w:rPr>
      </w:pPr>
      <w:r w:rsidRPr="00B84740">
        <w:rPr>
          <w:rFonts w:cstheme="minorHAnsi"/>
          <w:sz w:val="24"/>
          <w:szCs w:val="24"/>
        </w:rPr>
        <w:t xml:space="preserve">MSR </w:t>
      </w:r>
      <w:proofErr w:type="spellStart"/>
      <w:r w:rsidRPr="00B84740">
        <w:rPr>
          <w:rFonts w:cstheme="minorHAnsi"/>
          <w:sz w:val="24"/>
          <w:szCs w:val="24"/>
        </w:rPr>
        <w:t>SpeedWaiver</w:t>
      </w:r>
      <w:proofErr w:type="spellEnd"/>
      <w:r w:rsidR="00C122F5" w:rsidRPr="00B84740">
        <w:rPr>
          <w:rFonts w:cstheme="minorHAnsi"/>
          <w:sz w:val="24"/>
          <w:szCs w:val="24"/>
        </w:rPr>
        <w:t xml:space="preserve"> – valid for the weekend event</w:t>
      </w:r>
      <w:r w:rsidR="00660265" w:rsidRPr="00B84740">
        <w:rPr>
          <w:rFonts w:cstheme="minorHAnsi"/>
          <w:sz w:val="24"/>
          <w:szCs w:val="24"/>
        </w:rPr>
        <w:t xml:space="preserve">. </w:t>
      </w:r>
      <w:r w:rsidR="00684F83" w:rsidRPr="00B84740">
        <w:rPr>
          <w:rFonts w:cstheme="minorHAnsi"/>
          <w:sz w:val="24"/>
          <w:szCs w:val="24"/>
        </w:rPr>
        <w:t xml:space="preserve">Electronic </w:t>
      </w:r>
      <w:proofErr w:type="gramStart"/>
      <w:r w:rsidR="00684F83" w:rsidRPr="00B84740">
        <w:rPr>
          <w:rFonts w:cstheme="minorHAnsi"/>
          <w:sz w:val="24"/>
          <w:szCs w:val="24"/>
        </w:rPr>
        <w:t>waive</w:t>
      </w:r>
      <w:r w:rsidR="00F17DDC" w:rsidRPr="00B84740">
        <w:rPr>
          <w:rFonts w:cstheme="minorHAnsi"/>
          <w:sz w:val="24"/>
          <w:szCs w:val="24"/>
        </w:rPr>
        <w:t>r</w:t>
      </w:r>
      <w:proofErr w:type="gramEnd"/>
      <w:r w:rsidR="00684F83" w:rsidRPr="00B84740">
        <w:rPr>
          <w:rFonts w:cstheme="minorHAnsi"/>
          <w:sz w:val="24"/>
          <w:szCs w:val="24"/>
        </w:rPr>
        <w:t xml:space="preserve"> must be shown</w:t>
      </w:r>
      <w:r w:rsidR="00660265" w:rsidRPr="00B84740">
        <w:rPr>
          <w:rFonts w:cstheme="minorHAnsi"/>
          <w:sz w:val="24"/>
          <w:szCs w:val="24"/>
        </w:rPr>
        <w:t xml:space="preserve"> to the Registrar</w:t>
      </w:r>
      <w:r w:rsidR="00543CF5" w:rsidRPr="00B84740">
        <w:rPr>
          <w:rFonts w:cstheme="minorHAnsi"/>
          <w:sz w:val="24"/>
          <w:szCs w:val="24"/>
        </w:rPr>
        <w:t xml:space="preserve"> in order to receive a wristband.</w:t>
      </w:r>
    </w:p>
    <w:p w14:paraId="5E937D94" w14:textId="01C389F8" w:rsidR="00AB209C" w:rsidRPr="00B84740" w:rsidRDefault="007D4E01" w:rsidP="00EF2E09">
      <w:pPr>
        <w:pStyle w:val="ListParagraph"/>
        <w:numPr>
          <w:ilvl w:val="2"/>
          <w:numId w:val="1"/>
        </w:numPr>
        <w:ind w:left="1627" w:hanging="187"/>
        <w:rPr>
          <w:rFonts w:cstheme="minorHAnsi"/>
          <w:sz w:val="24"/>
          <w:szCs w:val="24"/>
        </w:rPr>
      </w:pPr>
      <w:r w:rsidRPr="00B84740">
        <w:rPr>
          <w:rFonts w:cstheme="minorHAnsi"/>
          <w:sz w:val="24"/>
          <w:szCs w:val="24"/>
        </w:rPr>
        <w:t>Western</w:t>
      </w:r>
      <w:r w:rsidR="005D0807" w:rsidRPr="00B84740">
        <w:rPr>
          <w:rFonts w:cstheme="minorHAnsi"/>
          <w:sz w:val="24"/>
          <w:szCs w:val="24"/>
        </w:rPr>
        <w:t xml:space="preserve"> Canada</w:t>
      </w:r>
      <w:r w:rsidRPr="00B84740">
        <w:rPr>
          <w:rFonts w:cstheme="minorHAnsi"/>
          <w:sz w:val="24"/>
          <w:szCs w:val="24"/>
        </w:rPr>
        <w:t xml:space="preserve"> Motorsport Association (WCMA</w:t>
      </w:r>
      <w:r w:rsidR="005D0807" w:rsidRPr="00B84740">
        <w:rPr>
          <w:rFonts w:cstheme="minorHAnsi"/>
          <w:sz w:val="24"/>
          <w:szCs w:val="24"/>
        </w:rPr>
        <w:t xml:space="preserve"> </w:t>
      </w:r>
      <w:r w:rsidR="00AB209C" w:rsidRPr="00B84740">
        <w:rPr>
          <w:rFonts w:cstheme="minorHAnsi"/>
          <w:sz w:val="24"/>
          <w:szCs w:val="24"/>
        </w:rPr>
        <w:t>Ann</w:t>
      </w:r>
      <w:r w:rsidR="00C122F5" w:rsidRPr="00B84740">
        <w:rPr>
          <w:rFonts w:cstheme="minorHAnsi"/>
          <w:sz w:val="24"/>
          <w:szCs w:val="24"/>
        </w:rPr>
        <w:t>ual General Waiver (</w:t>
      </w:r>
      <w:r w:rsidRPr="00B84740">
        <w:rPr>
          <w:rFonts w:cstheme="minorHAnsi"/>
          <w:sz w:val="24"/>
          <w:szCs w:val="24"/>
        </w:rPr>
        <w:t>Not for Minors</w:t>
      </w:r>
      <w:r w:rsidR="00C122F5" w:rsidRPr="00B84740">
        <w:rPr>
          <w:rFonts w:cstheme="minorHAnsi"/>
          <w:sz w:val="24"/>
          <w:szCs w:val="24"/>
        </w:rPr>
        <w:t xml:space="preserve">) – </w:t>
      </w:r>
      <w:r w:rsidRPr="00B84740">
        <w:rPr>
          <w:rFonts w:cstheme="minorHAnsi"/>
          <w:sz w:val="24"/>
          <w:szCs w:val="24"/>
        </w:rPr>
        <w:t xml:space="preserve">hard card </w:t>
      </w:r>
      <w:r w:rsidR="00C122F5" w:rsidRPr="00B84740">
        <w:rPr>
          <w:rFonts w:cstheme="minorHAnsi"/>
          <w:sz w:val="24"/>
          <w:szCs w:val="24"/>
        </w:rPr>
        <w:t>valid for the calendar year</w:t>
      </w:r>
      <w:r w:rsidR="00005097" w:rsidRPr="00B84740">
        <w:rPr>
          <w:rFonts w:cstheme="minorHAnsi"/>
          <w:sz w:val="24"/>
          <w:szCs w:val="24"/>
        </w:rPr>
        <w:t>.</w:t>
      </w:r>
      <w:r w:rsidR="00FE7AA8" w:rsidRPr="00B84740">
        <w:rPr>
          <w:rFonts w:cstheme="minorHAnsi"/>
          <w:sz w:val="24"/>
          <w:szCs w:val="24"/>
        </w:rPr>
        <w:t xml:space="preserve"> Must be shown to the Registrar of the event.</w:t>
      </w:r>
    </w:p>
    <w:p w14:paraId="0D901FAA" w14:textId="582BC7DA" w:rsidR="007B4C78" w:rsidRDefault="007B4C78" w:rsidP="00EF2E09">
      <w:pPr>
        <w:pStyle w:val="ListParagraph"/>
        <w:numPr>
          <w:ilvl w:val="1"/>
          <w:numId w:val="1"/>
        </w:numPr>
        <w:ind w:left="1080"/>
        <w:rPr>
          <w:rFonts w:cstheme="minorHAnsi"/>
          <w:sz w:val="24"/>
          <w:szCs w:val="24"/>
        </w:rPr>
      </w:pPr>
      <w:r w:rsidRPr="00B84740">
        <w:rPr>
          <w:rFonts w:cstheme="minorHAnsi"/>
          <w:sz w:val="24"/>
          <w:szCs w:val="24"/>
        </w:rPr>
        <w:t>Wris</w:t>
      </w:r>
      <w:r w:rsidR="00E42FE6" w:rsidRPr="00B84740">
        <w:rPr>
          <w:rFonts w:cstheme="minorHAnsi"/>
          <w:sz w:val="24"/>
          <w:szCs w:val="24"/>
        </w:rPr>
        <w:t>t</w:t>
      </w:r>
      <w:r w:rsidRPr="00B84740">
        <w:rPr>
          <w:rFonts w:cstheme="minorHAnsi"/>
          <w:sz w:val="24"/>
          <w:szCs w:val="24"/>
        </w:rPr>
        <w:t>band</w:t>
      </w:r>
      <w:r w:rsidR="00E4254A" w:rsidRPr="00B84740">
        <w:rPr>
          <w:rFonts w:cstheme="minorHAnsi"/>
          <w:sz w:val="24"/>
          <w:szCs w:val="24"/>
        </w:rPr>
        <w:t>s and/or Annual General Waiver Hard Card must be VISIBLE at all times.</w:t>
      </w:r>
    </w:p>
    <w:p w14:paraId="6732ABCF" w14:textId="1C8E8AD0" w:rsidR="00F27E44" w:rsidRDefault="00F27E44" w:rsidP="0095453F">
      <w:pPr>
        <w:rPr>
          <w:rFonts w:asciiTheme="minorHAnsi" w:hAnsiTheme="minorHAnsi" w:cstheme="minorHAnsi"/>
          <w:sz w:val="24"/>
          <w:szCs w:val="24"/>
        </w:rPr>
      </w:pPr>
    </w:p>
    <w:p w14:paraId="1CD03831" w14:textId="5BC42C21" w:rsidR="00F27E44" w:rsidRPr="00F27E44" w:rsidRDefault="00F27E44" w:rsidP="00EF2E09">
      <w:pPr>
        <w:pStyle w:val="ListParagraph"/>
        <w:numPr>
          <w:ilvl w:val="0"/>
          <w:numId w:val="1"/>
        </w:numPr>
        <w:ind w:left="360"/>
        <w:rPr>
          <w:rFonts w:cstheme="minorHAnsi"/>
          <w:b/>
          <w:bCs/>
          <w:sz w:val="24"/>
          <w:szCs w:val="24"/>
        </w:rPr>
      </w:pPr>
      <w:r w:rsidRPr="00F27E44">
        <w:rPr>
          <w:rFonts w:cstheme="minorHAnsi"/>
          <w:b/>
          <w:bCs/>
          <w:sz w:val="24"/>
          <w:szCs w:val="24"/>
        </w:rPr>
        <w:t>Race Officials</w:t>
      </w:r>
    </w:p>
    <w:tbl>
      <w:tblPr>
        <w:tblStyle w:val="TableGrid"/>
        <w:tblW w:w="0" w:type="auto"/>
        <w:tblLook w:val="04A0" w:firstRow="1" w:lastRow="0" w:firstColumn="1" w:lastColumn="0" w:noHBand="0" w:noVBand="1"/>
      </w:tblPr>
      <w:tblGrid>
        <w:gridCol w:w="2353"/>
        <w:gridCol w:w="2343"/>
        <w:gridCol w:w="3236"/>
        <w:gridCol w:w="2138"/>
      </w:tblGrid>
      <w:tr w:rsidR="005774DA" w:rsidRPr="00B84740" w14:paraId="342F684C" w14:textId="77777777" w:rsidTr="00AB63AF">
        <w:tc>
          <w:tcPr>
            <w:tcW w:w="2353" w:type="dxa"/>
          </w:tcPr>
          <w:p w14:paraId="21280604" w14:textId="77777777" w:rsidR="005774DA" w:rsidRPr="00B84740" w:rsidRDefault="005774DA" w:rsidP="0095453F">
            <w:pPr>
              <w:ind w:left="360"/>
              <w:rPr>
                <w:rFonts w:asciiTheme="minorHAnsi" w:hAnsiTheme="minorHAnsi" w:cstheme="minorHAnsi"/>
                <w:sz w:val="24"/>
                <w:szCs w:val="24"/>
              </w:rPr>
            </w:pPr>
            <w:r w:rsidRPr="00B84740">
              <w:rPr>
                <w:rFonts w:asciiTheme="minorHAnsi" w:hAnsiTheme="minorHAnsi" w:cstheme="minorHAnsi"/>
                <w:sz w:val="24"/>
                <w:szCs w:val="24"/>
              </w:rPr>
              <w:t>Time Attack Director</w:t>
            </w:r>
          </w:p>
        </w:tc>
        <w:tc>
          <w:tcPr>
            <w:tcW w:w="2343" w:type="dxa"/>
          </w:tcPr>
          <w:p w14:paraId="177B9AB4" w14:textId="76649093" w:rsidR="005774DA" w:rsidRPr="00680CB2" w:rsidRDefault="00D37CCD" w:rsidP="0095453F">
            <w:pPr>
              <w:ind w:left="360"/>
              <w:rPr>
                <w:rFonts w:asciiTheme="minorHAnsi" w:hAnsiTheme="minorHAnsi" w:cstheme="minorHAnsi"/>
                <w:sz w:val="24"/>
                <w:szCs w:val="24"/>
              </w:rPr>
            </w:pPr>
            <w:r w:rsidRPr="00680CB2">
              <w:rPr>
                <w:rFonts w:asciiTheme="minorHAnsi" w:hAnsiTheme="minorHAnsi" w:cstheme="minorHAnsi"/>
                <w:sz w:val="24"/>
                <w:szCs w:val="24"/>
              </w:rPr>
              <w:t>Roland Hufgard</w:t>
            </w:r>
          </w:p>
        </w:tc>
        <w:tc>
          <w:tcPr>
            <w:tcW w:w="3236" w:type="dxa"/>
          </w:tcPr>
          <w:p w14:paraId="7BEA974C" w14:textId="29A3923A" w:rsidR="005774DA" w:rsidRPr="00680CB2" w:rsidRDefault="00D37CCD" w:rsidP="0095453F">
            <w:pPr>
              <w:ind w:left="360"/>
              <w:rPr>
                <w:rFonts w:asciiTheme="minorHAnsi" w:hAnsiTheme="minorHAnsi" w:cstheme="minorHAnsi"/>
                <w:sz w:val="24"/>
                <w:szCs w:val="24"/>
              </w:rPr>
            </w:pPr>
            <w:r w:rsidRPr="00680CB2">
              <w:rPr>
                <w:rFonts w:asciiTheme="minorHAnsi" w:hAnsiTheme="minorHAnsi" w:cstheme="minorHAnsi"/>
                <w:sz w:val="24"/>
                <w:szCs w:val="24"/>
              </w:rPr>
              <w:t>rasinc@shaw.ca</w:t>
            </w:r>
          </w:p>
        </w:tc>
        <w:tc>
          <w:tcPr>
            <w:tcW w:w="2138" w:type="dxa"/>
          </w:tcPr>
          <w:p w14:paraId="71BB2961" w14:textId="26AB8F4C" w:rsidR="005774DA" w:rsidRPr="00680CB2" w:rsidRDefault="00D37CCD" w:rsidP="0095453F">
            <w:pPr>
              <w:ind w:left="360"/>
              <w:rPr>
                <w:rFonts w:asciiTheme="minorHAnsi" w:hAnsiTheme="minorHAnsi" w:cstheme="minorHAnsi"/>
                <w:sz w:val="24"/>
                <w:szCs w:val="24"/>
              </w:rPr>
            </w:pPr>
            <w:r w:rsidRPr="00680CB2">
              <w:rPr>
                <w:rFonts w:asciiTheme="minorHAnsi" w:hAnsiTheme="minorHAnsi" w:cstheme="minorHAnsi"/>
                <w:sz w:val="24"/>
                <w:szCs w:val="24"/>
              </w:rPr>
              <w:t>204</w:t>
            </w:r>
            <w:r w:rsidR="00153C82" w:rsidRPr="00680CB2">
              <w:rPr>
                <w:rFonts w:asciiTheme="minorHAnsi" w:hAnsiTheme="minorHAnsi" w:cstheme="minorHAnsi"/>
                <w:sz w:val="24"/>
                <w:szCs w:val="24"/>
                <w:shd w:val="clear" w:color="auto" w:fill="FFFFFF"/>
              </w:rPr>
              <w:t>-</w:t>
            </w:r>
            <w:r w:rsidRPr="00680CB2">
              <w:rPr>
                <w:rFonts w:asciiTheme="minorHAnsi" w:hAnsiTheme="minorHAnsi" w:cstheme="minorHAnsi"/>
                <w:sz w:val="24"/>
                <w:szCs w:val="24"/>
                <w:shd w:val="clear" w:color="auto" w:fill="FFFFFF"/>
              </w:rPr>
              <w:t>930</w:t>
            </w:r>
            <w:r w:rsidR="00153C82" w:rsidRPr="00680CB2">
              <w:rPr>
                <w:rFonts w:asciiTheme="minorHAnsi" w:hAnsiTheme="minorHAnsi" w:cstheme="minorHAnsi"/>
                <w:sz w:val="24"/>
                <w:szCs w:val="24"/>
                <w:shd w:val="clear" w:color="auto" w:fill="FFFFFF"/>
              </w:rPr>
              <w:t>-</w:t>
            </w:r>
            <w:r w:rsidR="00304B33" w:rsidRPr="00680CB2">
              <w:rPr>
                <w:rFonts w:asciiTheme="minorHAnsi" w:hAnsiTheme="minorHAnsi" w:cstheme="minorHAnsi"/>
                <w:sz w:val="24"/>
                <w:szCs w:val="24"/>
                <w:shd w:val="clear" w:color="auto" w:fill="FFFFFF"/>
              </w:rPr>
              <w:t>9244</w:t>
            </w:r>
          </w:p>
        </w:tc>
      </w:tr>
      <w:tr w:rsidR="00B62052" w:rsidRPr="00B84740" w14:paraId="1A0D98A9" w14:textId="77777777" w:rsidTr="00AB63AF">
        <w:tc>
          <w:tcPr>
            <w:tcW w:w="2353" w:type="dxa"/>
          </w:tcPr>
          <w:p w14:paraId="19C10168" w14:textId="4DDE1B31" w:rsidR="00B62052" w:rsidRPr="00B84740" w:rsidRDefault="00B62052" w:rsidP="0095453F">
            <w:pPr>
              <w:ind w:left="360"/>
              <w:rPr>
                <w:rFonts w:asciiTheme="minorHAnsi" w:hAnsiTheme="minorHAnsi" w:cstheme="minorHAnsi"/>
                <w:sz w:val="24"/>
                <w:szCs w:val="24"/>
              </w:rPr>
            </w:pPr>
            <w:r w:rsidRPr="00B84740">
              <w:rPr>
                <w:rFonts w:asciiTheme="minorHAnsi" w:hAnsiTheme="minorHAnsi" w:cstheme="minorHAnsi"/>
                <w:sz w:val="24"/>
                <w:szCs w:val="24"/>
              </w:rPr>
              <w:t>Steward</w:t>
            </w:r>
          </w:p>
        </w:tc>
        <w:tc>
          <w:tcPr>
            <w:tcW w:w="2343" w:type="dxa"/>
          </w:tcPr>
          <w:p w14:paraId="1C5FA56F" w14:textId="77777777" w:rsidR="00B62052" w:rsidRPr="00B84740" w:rsidRDefault="00B62052" w:rsidP="0095453F">
            <w:pPr>
              <w:ind w:left="360"/>
              <w:rPr>
                <w:rFonts w:asciiTheme="minorHAnsi" w:hAnsiTheme="minorHAnsi" w:cstheme="minorHAnsi"/>
                <w:sz w:val="24"/>
                <w:szCs w:val="24"/>
              </w:rPr>
            </w:pPr>
            <w:r w:rsidRPr="00B84740">
              <w:rPr>
                <w:rFonts w:asciiTheme="minorHAnsi" w:hAnsiTheme="minorHAnsi" w:cstheme="minorHAnsi"/>
                <w:sz w:val="24"/>
                <w:szCs w:val="24"/>
              </w:rPr>
              <w:t>Bob Willmott</w:t>
            </w:r>
          </w:p>
        </w:tc>
        <w:tc>
          <w:tcPr>
            <w:tcW w:w="3236" w:type="dxa"/>
          </w:tcPr>
          <w:p w14:paraId="1C5A6513" w14:textId="055C8D46" w:rsidR="00B62052" w:rsidRPr="00B84740" w:rsidRDefault="00387E29" w:rsidP="0095453F">
            <w:pPr>
              <w:ind w:left="360"/>
              <w:rPr>
                <w:rFonts w:asciiTheme="minorHAnsi" w:hAnsiTheme="minorHAnsi" w:cstheme="minorHAnsi"/>
                <w:sz w:val="24"/>
                <w:szCs w:val="24"/>
              </w:rPr>
            </w:pPr>
            <w:r w:rsidRPr="00B84740">
              <w:rPr>
                <w:rFonts w:asciiTheme="minorHAnsi" w:hAnsiTheme="minorHAnsi" w:cstheme="minorHAnsi"/>
                <w:sz w:val="24"/>
                <w:szCs w:val="24"/>
              </w:rPr>
              <w:t>robw24@</w:t>
            </w:r>
            <w:r w:rsidR="008D2122" w:rsidRPr="00B84740">
              <w:rPr>
                <w:rFonts w:asciiTheme="minorHAnsi" w:hAnsiTheme="minorHAnsi" w:cstheme="minorHAnsi"/>
                <w:sz w:val="24"/>
                <w:szCs w:val="24"/>
              </w:rPr>
              <w:t>mymts.net</w:t>
            </w:r>
          </w:p>
        </w:tc>
        <w:tc>
          <w:tcPr>
            <w:tcW w:w="2138" w:type="dxa"/>
          </w:tcPr>
          <w:p w14:paraId="52E443E5" w14:textId="77777777" w:rsidR="00B62052" w:rsidRPr="00B84740" w:rsidRDefault="00B62052" w:rsidP="0095453F">
            <w:pPr>
              <w:ind w:left="360"/>
              <w:rPr>
                <w:rFonts w:asciiTheme="minorHAnsi" w:hAnsiTheme="minorHAnsi" w:cstheme="minorHAnsi"/>
                <w:sz w:val="24"/>
                <w:szCs w:val="24"/>
              </w:rPr>
            </w:pPr>
            <w:r w:rsidRPr="00B84740">
              <w:rPr>
                <w:rFonts w:asciiTheme="minorHAnsi" w:hAnsiTheme="minorHAnsi" w:cstheme="minorHAnsi"/>
                <w:sz w:val="24"/>
                <w:szCs w:val="24"/>
              </w:rPr>
              <w:t>204-803-4795</w:t>
            </w:r>
          </w:p>
        </w:tc>
      </w:tr>
      <w:tr w:rsidR="00B62052" w:rsidRPr="00B84740" w14:paraId="396E2428" w14:textId="77777777" w:rsidTr="00AB63AF">
        <w:tc>
          <w:tcPr>
            <w:tcW w:w="2353" w:type="dxa"/>
          </w:tcPr>
          <w:p w14:paraId="16A65786" w14:textId="77777777" w:rsidR="00B62052" w:rsidRPr="00B84740" w:rsidRDefault="00B62052" w:rsidP="0095453F">
            <w:pPr>
              <w:ind w:left="360"/>
              <w:rPr>
                <w:rFonts w:asciiTheme="minorHAnsi" w:hAnsiTheme="minorHAnsi" w:cstheme="minorHAnsi"/>
                <w:sz w:val="24"/>
                <w:szCs w:val="24"/>
              </w:rPr>
            </w:pPr>
            <w:r w:rsidRPr="00B84740">
              <w:rPr>
                <w:rFonts w:asciiTheme="minorHAnsi" w:hAnsiTheme="minorHAnsi" w:cstheme="minorHAnsi"/>
                <w:sz w:val="24"/>
                <w:szCs w:val="24"/>
              </w:rPr>
              <w:t>Clerk of the Course</w:t>
            </w:r>
          </w:p>
        </w:tc>
        <w:tc>
          <w:tcPr>
            <w:tcW w:w="2343" w:type="dxa"/>
          </w:tcPr>
          <w:p w14:paraId="06787824" w14:textId="77777777" w:rsidR="00B62052" w:rsidRPr="00B84740" w:rsidRDefault="00B62052" w:rsidP="0095453F">
            <w:pPr>
              <w:ind w:left="360"/>
              <w:rPr>
                <w:rFonts w:asciiTheme="minorHAnsi" w:hAnsiTheme="minorHAnsi" w:cstheme="minorHAnsi"/>
                <w:sz w:val="24"/>
                <w:szCs w:val="24"/>
              </w:rPr>
            </w:pPr>
            <w:r w:rsidRPr="00B84740">
              <w:rPr>
                <w:rFonts w:asciiTheme="minorHAnsi" w:hAnsiTheme="minorHAnsi" w:cstheme="minorHAnsi"/>
                <w:sz w:val="24"/>
                <w:szCs w:val="24"/>
              </w:rPr>
              <w:t>Jennifer Bell</w:t>
            </w:r>
          </w:p>
        </w:tc>
        <w:tc>
          <w:tcPr>
            <w:tcW w:w="3236" w:type="dxa"/>
          </w:tcPr>
          <w:p w14:paraId="56A5A2FE" w14:textId="302A9CAF" w:rsidR="00B62052" w:rsidRPr="00B84740" w:rsidRDefault="008D2122" w:rsidP="0095453F">
            <w:pPr>
              <w:ind w:left="360"/>
              <w:rPr>
                <w:rFonts w:asciiTheme="minorHAnsi" w:hAnsiTheme="minorHAnsi" w:cstheme="minorHAnsi"/>
                <w:sz w:val="24"/>
                <w:szCs w:val="24"/>
              </w:rPr>
            </w:pPr>
            <w:r w:rsidRPr="00B84740">
              <w:rPr>
                <w:rFonts w:asciiTheme="minorHAnsi" w:hAnsiTheme="minorHAnsi" w:cstheme="minorHAnsi"/>
                <w:sz w:val="24"/>
                <w:szCs w:val="24"/>
              </w:rPr>
              <w:t>belle8@mymts.net</w:t>
            </w:r>
          </w:p>
        </w:tc>
        <w:tc>
          <w:tcPr>
            <w:tcW w:w="2138" w:type="dxa"/>
          </w:tcPr>
          <w:p w14:paraId="2B6AC0AB" w14:textId="77777777" w:rsidR="00B62052" w:rsidRPr="00B84740" w:rsidRDefault="00B62052" w:rsidP="0095453F">
            <w:pPr>
              <w:ind w:left="360"/>
              <w:rPr>
                <w:rFonts w:asciiTheme="minorHAnsi" w:hAnsiTheme="minorHAnsi" w:cstheme="minorHAnsi"/>
                <w:sz w:val="24"/>
                <w:szCs w:val="24"/>
              </w:rPr>
            </w:pPr>
            <w:r w:rsidRPr="00B84740">
              <w:rPr>
                <w:rFonts w:asciiTheme="minorHAnsi" w:hAnsiTheme="minorHAnsi" w:cstheme="minorHAnsi"/>
                <w:sz w:val="24"/>
                <w:szCs w:val="24"/>
              </w:rPr>
              <w:t>204-226-1974</w:t>
            </w:r>
          </w:p>
        </w:tc>
      </w:tr>
      <w:tr w:rsidR="00B62052" w:rsidRPr="00B84740" w14:paraId="09EE437A" w14:textId="77777777" w:rsidTr="00AB63AF">
        <w:tc>
          <w:tcPr>
            <w:tcW w:w="2353" w:type="dxa"/>
          </w:tcPr>
          <w:p w14:paraId="516DE9AC" w14:textId="77777777" w:rsidR="00B62052" w:rsidRPr="00B84740" w:rsidRDefault="00B62052" w:rsidP="0095453F">
            <w:pPr>
              <w:ind w:left="360"/>
              <w:rPr>
                <w:rFonts w:asciiTheme="minorHAnsi" w:hAnsiTheme="minorHAnsi" w:cstheme="minorHAnsi"/>
                <w:sz w:val="24"/>
                <w:szCs w:val="24"/>
              </w:rPr>
            </w:pPr>
            <w:r w:rsidRPr="00B84740">
              <w:rPr>
                <w:rFonts w:asciiTheme="minorHAnsi" w:hAnsiTheme="minorHAnsi" w:cstheme="minorHAnsi"/>
                <w:sz w:val="24"/>
                <w:szCs w:val="24"/>
              </w:rPr>
              <w:t>Chief Course Marshal</w:t>
            </w:r>
          </w:p>
        </w:tc>
        <w:tc>
          <w:tcPr>
            <w:tcW w:w="2343" w:type="dxa"/>
          </w:tcPr>
          <w:p w14:paraId="00AA4ED8" w14:textId="3AD294AC" w:rsidR="00B62052" w:rsidRPr="00B84740" w:rsidRDefault="00E54D7A" w:rsidP="0095453F">
            <w:pPr>
              <w:ind w:left="360"/>
              <w:rPr>
                <w:rFonts w:asciiTheme="minorHAnsi" w:hAnsiTheme="minorHAnsi" w:cstheme="minorHAnsi"/>
                <w:sz w:val="24"/>
                <w:szCs w:val="24"/>
              </w:rPr>
            </w:pPr>
            <w:r>
              <w:rPr>
                <w:rFonts w:asciiTheme="minorHAnsi" w:hAnsiTheme="minorHAnsi" w:cstheme="minorHAnsi"/>
                <w:sz w:val="24"/>
                <w:szCs w:val="24"/>
              </w:rPr>
              <w:t>Llew Taylor</w:t>
            </w:r>
          </w:p>
        </w:tc>
        <w:tc>
          <w:tcPr>
            <w:tcW w:w="3236" w:type="dxa"/>
          </w:tcPr>
          <w:p w14:paraId="209F6267" w14:textId="4CFB56E5" w:rsidR="00B62052" w:rsidRPr="00B84740" w:rsidRDefault="0053001A" w:rsidP="0095453F">
            <w:pPr>
              <w:ind w:left="360"/>
              <w:rPr>
                <w:rFonts w:asciiTheme="minorHAnsi" w:hAnsiTheme="minorHAnsi" w:cstheme="minorHAnsi"/>
                <w:sz w:val="24"/>
                <w:szCs w:val="24"/>
              </w:rPr>
            </w:pPr>
            <w:r>
              <w:rPr>
                <w:rFonts w:asciiTheme="minorHAnsi" w:hAnsiTheme="minorHAnsi" w:cstheme="minorHAnsi"/>
                <w:sz w:val="24"/>
                <w:szCs w:val="24"/>
              </w:rPr>
              <w:t>Llew.taylor@yahoo.ca</w:t>
            </w:r>
          </w:p>
        </w:tc>
        <w:tc>
          <w:tcPr>
            <w:tcW w:w="2138" w:type="dxa"/>
          </w:tcPr>
          <w:p w14:paraId="1D8ECA29" w14:textId="7B8AEDD4" w:rsidR="00B62052" w:rsidRPr="00B84740" w:rsidRDefault="00906859" w:rsidP="0095453F">
            <w:pPr>
              <w:ind w:left="360"/>
              <w:rPr>
                <w:rFonts w:asciiTheme="minorHAnsi" w:hAnsiTheme="minorHAnsi" w:cstheme="minorHAnsi"/>
                <w:sz w:val="24"/>
                <w:szCs w:val="24"/>
              </w:rPr>
            </w:pPr>
            <w:r w:rsidRPr="00B84740">
              <w:rPr>
                <w:rFonts w:asciiTheme="minorHAnsi" w:hAnsiTheme="minorHAnsi" w:cstheme="minorHAnsi"/>
                <w:color w:val="454444"/>
                <w:sz w:val="24"/>
                <w:szCs w:val="24"/>
                <w:shd w:val="clear" w:color="auto" w:fill="FFFFFF"/>
              </w:rPr>
              <w:t>204-</w:t>
            </w:r>
            <w:r w:rsidR="004167C2">
              <w:rPr>
                <w:rFonts w:asciiTheme="minorHAnsi" w:hAnsiTheme="minorHAnsi" w:cstheme="minorHAnsi"/>
                <w:color w:val="454444"/>
                <w:sz w:val="24"/>
                <w:szCs w:val="24"/>
                <w:shd w:val="clear" w:color="auto" w:fill="FFFFFF"/>
              </w:rPr>
              <w:t>960</w:t>
            </w:r>
            <w:r w:rsidRPr="00B84740">
              <w:rPr>
                <w:rFonts w:asciiTheme="minorHAnsi" w:hAnsiTheme="minorHAnsi" w:cstheme="minorHAnsi"/>
                <w:color w:val="454444"/>
                <w:sz w:val="24"/>
                <w:szCs w:val="24"/>
                <w:shd w:val="clear" w:color="auto" w:fill="FFFFFF"/>
              </w:rPr>
              <w:t>-</w:t>
            </w:r>
            <w:r w:rsidR="004167C2">
              <w:rPr>
                <w:rFonts w:asciiTheme="minorHAnsi" w:hAnsiTheme="minorHAnsi" w:cstheme="minorHAnsi"/>
                <w:color w:val="454444"/>
                <w:sz w:val="24"/>
                <w:szCs w:val="24"/>
                <w:shd w:val="clear" w:color="auto" w:fill="FFFFFF"/>
              </w:rPr>
              <w:t>8154</w:t>
            </w:r>
          </w:p>
        </w:tc>
      </w:tr>
      <w:tr w:rsidR="003B2C91" w:rsidRPr="00B84740" w14:paraId="29DF1427" w14:textId="77777777" w:rsidTr="00AB63AF">
        <w:tc>
          <w:tcPr>
            <w:tcW w:w="2353" w:type="dxa"/>
          </w:tcPr>
          <w:p w14:paraId="149F6079" w14:textId="77777777" w:rsidR="003B2C91" w:rsidRPr="00B84740" w:rsidRDefault="003B2C91" w:rsidP="003B2C91">
            <w:pPr>
              <w:ind w:left="360"/>
              <w:rPr>
                <w:rFonts w:asciiTheme="minorHAnsi" w:hAnsiTheme="minorHAnsi" w:cstheme="minorHAnsi"/>
                <w:sz w:val="24"/>
                <w:szCs w:val="24"/>
              </w:rPr>
            </w:pPr>
            <w:r w:rsidRPr="00B84740">
              <w:rPr>
                <w:rFonts w:asciiTheme="minorHAnsi" w:hAnsiTheme="minorHAnsi" w:cstheme="minorHAnsi"/>
                <w:sz w:val="24"/>
                <w:szCs w:val="24"/>
              </w:rPr>
              <w:t>Chief Timing &amp; Scoring</w:t>
            </w:r>
          </w:p>
        </w:tc>
        <w:tc>
          <w:tcPr>
            <w:tcW w:w="2343" w:type="dxa"/>
          </w:tcPr>
          <w:p w14:paraId="4144C62E" w14:textId="692E848A" w:rsidR="003B2C91" w:rsidRPr="00B84740" w:rsidRDefault="003B2C91" w:rsidP="003B2C91">
            <w:pPr>
              <w:ind w:left="360"/>
              <w:rPr>
                <w:rFonts w:asciiTheme="minorHAnsi" w:hAnsiTheme="minorHAnsi" w:cstheme="minorHAnsi"/>
                <w:sz w:val="24"/>
                <w:szCs w:val="24"/>
              </w:rPr>
            </w:pPr>
            <w:r>
              <w:rPr>
                <w:rFonts w:asciiTheme="minorHAnsi" w:hAnsiTheme="minorHAnsi" w:cstheme="minorHAnsi"/>
                <w:sz w:val="24"/>
                <w:szCs w:val="24"/>
              </w:rPr>
              <w:t>Bryce Stewart</w:t>
            </w:r>
          </w:p>
        </w:tc>
        <w:tc>
          <w:tcPr>
            <w:tcW w:w="3236" w:type="dxa"/>
          </w:tcPr>
          <w:p w14:paraId="0673A818" w14:textId="5DF89C5D" w:rsidR="003B2C91" w:rsidRPr="00B84740" w:rsidRDefault="003B2C91" w:rsidP="003B2C91">
            <w:pPr>
              <w:ind w:left="360"/>
              <w:rPr>
                <w:rFonts w:asciiTheme="minorHAnsi" w:hAnsiTheme="minorHAnsi" w:cstheme="minorHAnsi"/>
                <w:sz w:val="24"/>
                <w:szCs w:val="24"/>
              </w:rPr>
            </w:pPr>
            <w:r>
              <w:rPr>
                <w:rFonts w:asciiTheme="minorHAnsi" w:hAnsiTheme="minorHAnsi" w:cstheme="minorHAnsi"/>
                <w:sz w:val="24"/>
                <w:szCs w:val="24"/>
              </w:rPr>
              <w:t>Bryce.wscc.gmail.com</w:t>
            </w:r>
          </w:p>
        </w:tc>
        <w:tc>
          <w:tcPr>
            <w:tcW w:w="2138" w:type="dxa"/>
          </w:tcPr>
          <w:p w14:paraId="1E04668E" w14:textId="26000232" w:rsidR="003B2C91" w:rsidRPr="00B84740" w:rsidRDefault="003B2C91" w:rsidP="003B2C91">
            <w:pPr>
              <w:ind w:left="360"/>
              <w:rPr>
                <w:rFonts w:asciiTheme="minorHAnsi" w:hAnsiTheme="minorHAnsi" w:cstheme="minorHAnsi"/>
                <w:sz w:val="24"/>
                <w:szCs w:val="24"/>
              </w:rPr>
            </w:pPr>
            <w:r>
              <w:rPr>
                <w:rFonts w:asciiTheme="minorHAnsi" w:hAnsiTheme="minorHAnsi" w:cstheme="minorHAnsi"/>
                <w:sz w:val="24"/>
                <w:szCs w:val="24"/>
              </w:rPr>
              <w:t>204-997-7774</w:t>
            </w:r>
          </w:p>
        </w:tc>
      </w:tr>
      <w:tr w:rsidR="002508D1" w:rsidRPr="00B84740" w14:paraId="6DC430DC" w14:textId="77777777" w:rsidTr="00AB63AF">
        <w:tc>
          <w:tcPr>
            <w:tcW w:w="2353" w:type="dxa"/>
          </w:tcPr>
          <w:p w14:paraId="6E14E957" w14:textId="77777777" w:rsidR="002508D1" w:rsidRPr="00B84740" w:rsidRDefault="002508D1" w:rsidP="002508D1">
            <w:pPr>
              <w:ind w:left="360"/>
              <w:rPr>
                <w:rFonts w:asciiTheme="minorHAnsi" w:hAnsiTheme="minorHAnsi" w:cstheme="minorHAnsi"/>
                <w:sz w:val="24"/>
                <w:szCs w:val="24"/>
              </w:rPr>
            </w:pPr>
            <w:r w:rsidRPr="00B84740">
              <w:rPr>
                <w:rFonts w:asciiTheme="minorHAnsi" w:hAnsiTheme="minorHAnsi" w:cstheme="minorHAnsi"/>
                <w:sz w:val="24"/>
                <w:szCs w:val="24"/>
              </w:rPr>
              <w:t>Registrar</w:t>
            </w:r>
          </w:p>
        </w:tc>
        <w:tc>
          <w:tcPr>
            <w:tcW w:w="2343" w:type="dxa"/>
          </w:tcPr>
          <w:p w14:paraId="3348B241" w14:textId="59FF1A81" w:rsidR="002508D1" w:rsidRPr="00B84740" w:rsidRDefault="002508D1" w:rsidP="002508D1">
            <w:pPr>
              <w:ind w:left="360"/>
              <w:rPr>
                <w:rFonts w:asciiTheme="minorHAnsi" w:hAnsiTheme="minorHAnsi" w:cstheme="minorHAnsi"/>
                <w:sz w:val="24"/>
                <w:szCs w:val="24"/>
              </w:rPr>
            </w:pPr>
            <w:r>
              <w:rPr>
                <w:rFonts w:asciiTheme="minorHAnsi" w:hAnsiTheme="minorHAnsi" w:cstheme="minorHAnsi"/>
                <w:sz w:val="24"/>
                <w:szCs w:val="24"/>
              </w:rPr>
              <w:t>Tyler Goosen</w:t>
            </w:r>
          </w:p>
        </w:tc>
        <w:tc>
          <w:tcPr>
            <w:tcW w:w="3236" w:type="dxa"/>
          </w:tcPr>
          <w:p w14:paraId="06EB4700" w14:textId="244C127E" w:rsidR="002508D1" w:rsidRPr="00B84740" w:rsidRDefault="002508D1" w:rsidP="002508D1">
            <w:pPr>
              <w:ind w:left="360"/>
              <w:rPr>
                <w:rFonts w:asciiTheme="minorHAnsi" w:hAnsiTheme="minorHAnsi" w:cstheme="minorHAnsi"/>
                <w:sz w:val="24"/>
                <w:szCs w:val="24"/>
              </w:rPr>
            </w:pPr>
            <w:r w:rsidRPr="006A1064">
              <w:rPr>
                <w:rFonts w:asciiTheme="minorHAnsi" w:hAnsiTheme="minorHAnsi" w:cstheme="minorHAnsi"/>
                <w:sz w:val="24"/>
                <w:szCs w:val="24"/>
              </w:rPr>
              <w:t>tyler13shawn@gmail.com</w:t>
            </w:r>
          </w:p>
        </w:tc>
        <w:tc>
          <w:tcPr>
            <w:tcW w:w="2138" w:type="dxa"/>
          </w:tcPr>
          <w:p w14:paraId="0B0F873F" w14:textId="400485A4" w:rsidR="002508D1" w:rsidRPr="00B84740" w:rsidRDefault="002508D1" w:rsidP="002508D1">
            <w:pPr>
              <w:ind w:left="360"/>
              <w:rPr>
                <w:rFonts w:asciiTheme="minorHAnsi" w:hAnsiTheme="minorHAnsi" w:cstheme="minorHAnsi"/>
                <w:sz w:val="24"/>
                <w:szCs w:val="24"/>
              </w:rPr>
            </w:pPr>
            <w:r w:rsidRPr="00493B73">
              <w:rPr>
                <w:rFonts w:asciiTheme="minorHAnsi" w:hAnsiTheme="minorHAnsi" w:cstheme="minorHAnsi"/>
                <w:sz w:val="24"/>
                <w:szCs w:val="24"/>
              </w:rPr>
              <w:t>204</w:t>
            </w:r>
            <w:r>
              <w:rPr>
                <w:rFonts w:asciiTheme="minorHAnsi" w:hAnsiTheme="minorHAnsi" w:cstheme="minorHAnsi"/>
                <w:sz w:val="24"/>
                <w:szCs w:val="24"/>
              </w:rPr>
              <w:t>-</w:t>
            </w:r>
            <w:r w:rsidRPr="00493B73">
              <w:rPr>
                <w:rFonts w:asciiTheme="minorHAnsi" w:hAnsiTheme="minorHAnsi" w:cstheme="minorHAnsi"/>
                <w:sz w:val="24"/>
                <w:szCs w:val="24"/>
              </w:rPr>
              <w:t>408</w:t>
            </w:r>
            <w:r>
              <w:rPr>
                <w:rFonts w:asciiTheme="minorHAnsi" w:hAnsiTheme="minorHAnsi" w:cstheme="minorHAnsi"/>
                <w:sz w:val="24"/>
                <w:szCs w:val="24"/>
              </w:rPr>
              <w:t>-</w:t>
            </w:r>
            <w:r w:rsidRPr="00493B73">
              <w:rPr>
                <w:rFonts w:asciiTheme="minorHAnsi" w:hAnsiTheme="minorHAnsi" w:cstheme="minorHAnsi"/>
                <w:sz w:val="24"/>
                <w:szCs w:val="24"/>
              </w:rPr>
              <w:t>5677</w:t>
            </w:r>
          </w:p>
        </w:tc>
      </w:tr>
      <w:tr w:rsidR="005A415C" w:rsidRPr="00B84740" w14:paraId="0B8FF4A4" w14:textId="77777777" w:rsidTr="00AB63AF">
        <w:tc>
          <w:tcPr>
            <w:tcW w:w="2353" w:type="dxa"/>
          </w:tcPr>
          <w:p w14:paraId="1A9351E0" w14:textId="77777777" w:rsidR="005A415C" w:rsidRPr="00B84740" w:rsidRDefault="005A415C" w:rsidP="0095453F">
            <w:pPr>
              <w:ind w:left="360"/>
              <w:rPr>
                <w:rFonts w:asciiTheme="minorHAnsi" w:hAnsiTheme="minorHAnsi" w:cstheme="minorHAnsi"/>
                <w:sz w:val="24"/>
                <w:szCs w:val="24"/>
              </w:rPr>
            </w:pPr>
            <w:r w:rsidRPr="00B84740">
              <w:rPr>
                <w:rFonts w:asciiTheme="minorHAnsi" w:hAnsiTheme="minorHAnsi" w:cstheme="minorHAnsi"/>
                <w:sz w:val="24"/>
                <w:szCs w:val="24"/>
              </w:rPr>
              <w:t>Technical Inspector</w:t>
            </w:r>
          </w:p>
        </w:tc>
        <w:tc>
          <w:tcPr>
            <w:tcW w:w="2343" w:type="dxa"/>
          </w:tcPr>
          <w:p w14:paraId="20B8ABDC" w14:textId="77777777" w:rsidR="005A415C" w:rsidRPr="00B84740" w:rsidRDefault="005A415C" w:rsidP="0095453F">
            <w:pPr>
              <w:ind w:left="360"/>
              <w:rPr>
                <w:rFonts w:asciiTheme="minorHAnsi" w:hAnsiTheme="minorHAnsi" w:cstheme="minorHAnsi"/>
                <w:sz w:val="24"/>
                <w:szCs w:val="24"/>
              </w:rPr>
            </w:pPr>
            <w:r w:rsidRPr="00B84740">
              <w:rPr>
                <w:rFonts w:asciiTheme="minorHAnsi" w:hAnsiTheme="minorHAnsi" w:cstheme="minorHAnsi"/>
                <w:sz w:val="24"/>
                <w:szCs w:val="24"/>
              </w:rPr>
              <w:t>Al Marcoux</w:t>
            </w:r>
          </w:p>
        </w:tc>
        <w:tc>
          <w:tcPr>
            <w:tcW w:w="3236" w:type="dxa"/>
          </w:tcPr>
          <w:p w14:paraId="67A5D436" w14:textId="637A65EC" w:rsidR="005A415C" w:rsidRPr="00B84740" w:rsidRDefault="005A415C" w:rsidP="0095453F">
            <w:pPr>
              <w:ind w:left="360"/>
              <w:rPr>
                <w:rFonts w:asciiTheme="minorHAnsi" w:hAnsiTheme="minorHAnsi" w:cstheme="minorHAnsi"/>
                <w:sz w:val="24"/>
                <w:szCs w:val="24"/>
              </w:rPr>
            </w:pPr>
            <w:r w:rsidRPr="00B84740">
              <w:rPr>
                <w:rFonts w:asciiTheme="minorHAnsi" w:hAnsiTheme="minorHAnsi" w:cstheme="minorHAnsi"/>
                <w:sz w:val="24"/>
                <w:szCs w:val="24"/>
              </w:rPr>
              <w:t>almarcoux@mymts.net</w:t>
            </w:r>
          </w:p>
        </w:tc>
        <w:tc>
          <w:tcPr>
            <w:tcW w:w="2138" w:type="dxa"/>
          </w:tcPr>
          <w:p w14:paraId="5FCB0BC9" w14:textId="23CAD9FA" w:rsidR="005A415C" w:rsidRPr="00B84740" w:rsidRDefault="005A415C" w:rsidP="0095453F">
            <w:pPr>
              <w:ind w:left="360"/>
              <w:rPr>
                <w:rFonts w:asciiTheme="minorHAnsi" w:hAnsiTheme="minorHAnsi" w:cstheme="minorHAnsi"/>
                <w:sz w:val="24"/>
                <w:szCs w:val="24"/>
              </w:rPr>
            </w:pPr>
            <w:r w:rsidRPr="00B84740">
              <w:rPr>
                <w:rFonts w:asciiTheme="minorHAnsi" w:hAnsiTheme="minorHAnsi" w:cstheme="minorHAnsi"/>
                <w:sz w:val="24"/>
                <w:szCs w:val="24"/>
              </w:rPr>
              <w:t>204-291-7006</w:t>
            </w:r>
          </w:p>
        </w:tc>
      </w:tr>
    </w:tbl>
    <w:p w14:paraId="2CA8EA28" w14:textId="77777777" w:rsidR="00C21907" w:rsidRPr="00B84740" w:rsidRDefault="00C21907" w:rsidP="0095453F">
      <w:pPr>
        <w:rPr>
          <w:rFonts w:asciiTheme="minorHAnsi" w:hAnsiTheme="minorHAnsi" w:cstheme="minorHAnsi"/>
          <w:sz w:val="24"/>
          <w:szCs w:val="24"/>
        </w:rPr>
      </w:pPr>
    </w:p>
    <w:p w14:paraId="16237A2E" w14:textId="6A0F9FCD" w:rsidR="00E42FE6" w:rsidRPr="00B84740" w:rsidRDefault="00206652" w:rsidP="00EF2E09">
      <w:pPr>
        <w:pStyle w:val="ListParagraph"/>
        <w:numPr>
          <w:ilvl w:val="0"/>
          <w:numId w:val="1"/>
        </w:numPr>
        <w:ind w:left="360"/>
        <w:rPr>
          <w:rFonts w:cstheme="minorHAnsi"/>
          <w:b/>
          <w:bCs/>
          <w:sz w:val="24"/>
          <w:szCs w:val="24"/>
        </w:rPr>
      </w:pPr>
      <w:r>
        <w:rPr>
          <w:rFonts w:cstheme="minorHAnsi"/>
          <w:b/>
          <w:bCs/>
          <w:sz w:val="24"/>
          <w:szCs w:val="24"/>
        </w:rPr>
        <w:t xml:space="preserve">Organizer’s </w:t>
      </w:r>
      <w:r w:rsidR="00260E8B" w:rsidRPr="00B84740">
        <w:rPr>
          <w:rFonts w:cstheme="minorHAnsi"/>
          <w:b/>
          <w:bCs/>
          <w:sz w:val="24"/>
          <w:szCs w:val="24"/>
        </w:rPr>
        <w:t>Document</w:t>
      </w:r>
      <w:r>
        <w:rPr>
          <w:rFonts w:cstheme="minorHAnsi"/>
          <w:b/>
          <w:bCs/>
          <w:sz w:val="24"/>
          <w:szCs w:val="24"/>
        </w:rPr>
        <w:t>s</w:t>
      </w:r>
    </w:p>
    <w:p w14:paraId="7604BEB2" w14:textId="77777777" w:rsidR="002D33AC" w:rsidRPr="00B84740" w:rsidRDefault="00070587" w:rsidP="00EF2E09">
      <w:pPr>
        <w:pStyle w:val="ListParagraph"/>
        <w:numPr>
          <w:ilvl w:val="1"/>
          <w:numId w:val="1"/>
        </w:numPr>
        <w:ind w:left="1080"/>
        <w:rPr>
          <w:rFonts w:cstheme="minorHAnsi"/>
          <w:sz w:val="24"/>
          <w:szCs w:val="24"/>
        </w:rPr>
      </w:pPr>
      <w:r w:rsidRPr="00B84740">
        <w:rPr>
          <w:rFonts w:cstheme="minorHAnsi"/>
          <w:sz w:val="24"/>
          <w:szCs w:val="24"/>
        </w:rPr>
        <w:t>A copy of the event Insurance Certificate and a</w:t>
      </w:r>
      <w:r w:rsidR="00CF312B" w:rsidRPr="00B84740">
        <w:rPr>
          <w:rFonts w:cstheme="minorHAnsi"/>
          <w:sz w:val="24"/>
          <w:szCs w:val="24"/>
        </w:rPr>
        <w:t xml:space="preserve"> copy of the</w:t>
      </w:r>
      <w:r w:rsidR="002D33AC" w:rsidRPr="00B84740">
        <w:rPr>
          <w:rFonts w:cstheme="minorHAnsi"/>
          <w:sz w:val="24"/>
          <w:szCs w:val="24"/>
        </w:rPr>
        <w:t xml:space="preserve"> Supplementary Regulations shall be posted</w:t>
      </w:r>
      <w:r w:rsidR="004B4ED5" w:rsidRPr="00B84740">
        <w:rPr>
          <w:rFonts w:cstheme="minorHAnsi"/>
          <w:sz w:val="24"/>
          <w:szCs w:val="24"/>
        </w:rPr>
        <w:t xml:space="preserve"> on the bulletin board of</w:t>
      </w:r>
      <w:r w:rsidR="005006A5" w:rsidRPr="00B84740">
        <w:rPr>
          <w:rFonts w:cstheme="minorHAnsi"/>
          <w:sz w:val="24"/>
          <w:szCs w:val="24"/>
        </w:rPr>
        <w:t xml:space="preserve"> the concession building</w:t>
      </w:r>
      <w:r w:rsidR="004B4ED5" w:rsidRPr="00B84740">
        <w:rPr>
          <w:rFonts w:cstheme="minorHAnsi"/>
          <w:sz w:val="24"/>
          <w:szCs w:val="24"/>
        </w:rPr>
        <w:t>.</w:t>
      </w:r>
      <w:r w:rsidR="002D33AC" w:rsidRPr="00B84740">
        <w:rPr>
          <w:rFonts w:cstheme="minorHAnsi"/>
          <w:sz w:val="24"/>
          <w:szCs w:val="24"/>
        </w:rPr>
        <w:t xml:space="preserve"> A reference to the supplementary regulations shall be made at the </w:t>
      </w:r>
      <w:r w:rsidR="001E61F9" w:rsidRPr="00B84740">
        <w:rPr>
          <w:rFonts w:cstheme="minorHAnsi"/>
          <w:sz w:val="24"/>
          <w:szCs w:val="24"/>
        </w:rPr>
        <w:t>d</w:t>
      </w:r>
      <w:r w:rsidR="002D33AC" w:rsidRPr="00B84740">
        <w:rPr>
          <w:rFonts w:cstheme="minorHAnsi"/>
          <w:sz w:val="24"/>
          <w:szCs w:val="24"/>
        </w:rPr>
        <w:t xml:space="preserve">river’s </w:t>
      </w:r>
      <w:r w:rsidR="001E61F9" w:rsidRPr="00B84740">
        <w:rPr>
          <w:rFonts w:cstheme="minorHAnsi"/>
          <w:sz w:val="24"/>
          <w:szCs w:val="24"/>
        </w:rPr>
        <w:t>m</w:t>
      </w:r>
      <w:r w:rsidR="002D33AC" w:rsidRPr="00B84740">
        <w:rPr>
          <w:rFonts w:cstheme="minorHAnsi"/>
          <w:sz w:val="24"/>
          <w:szCs w:val="24"/>
        </w:rPr>
        <w:t>eeting</w:t>
      </w:r>
      <w:r w:rsidR="001E61F9" w:rsidRPr="00B84740">
        <w:rPr>
          <w:rFonts w:cstheme="minorHAnsi"/>
          <w:sz w:val="24"/>
          <w:szCs w:val="24"/>
        </w:rPr>
        <w:t>,</w:t>
      </w:r>
    </w:p>
    <w:p w14:paraId="2F14B617" w14:textId="77777777" w:rsidR="002D33AC" w:rsidRPr="00B84740" w:rsidRDefault="002D33AC" w:rsidP="0095453F">
      <w:pPr>
        <w:rPr>
          <w:rFonts w:asciiTheme="minorHAnsi" w:hAnsiTheme="minorHAnsi" w:cstheme="minorHAnsi"/>
          <w:sz w:val="24"/>
          <w:szCs w:val="24"/>
        </w:rPr>
      </w:pPr>
    </w:p>
    <w:p w14:paraId="489A5AE9" w14:textId="77777777" w:rsidR="00017900" w:rsidRPr="00B84740" w:rsidRDefault="00017900" w:rsidP="00EF2E09">
      <w:pPr>
        <w:pStyle w:val="ListParagraph"/>
        <w:numPr>
          <w:ilvl w:val="0"/>
          <w:numId w:val="1"/>
        </w:numPr>
        <w:ind w:left="360"/>
        <w:rPr>
          <w:rFonts w:cstheme="minorHAnsi"/>
          <w:b/>
          <w:bCs/>
          <w:sz w:val="24"/>
          <w:szCs w:val="24"/>
        </w:rPr>
      </w:pPr>
      <w:r w:rsidRPr="00B84740">
        <w:rPr>
          <w:rFonts w:cstheme="minorHAnsi"/>
          <w:b/>
          <w:bCs/>
          <w:sz w:val="24"/>
          <w:szCs w:val="24"/>
        </w:rPr>
        <w:t>Event Format</w:t>
      </w:r>
    </w:p>
    <w:p w14:paraId="2CAA7670" w14:textId="77777777" w:rsidR="004D4CA6" w:rsidRPr="008041F9" w:rsidRDefault="004D4CA6" w:rsidP="00EF2E09">
      <w:pPr>
        <w:pStyle w:val="ListParagraph"/>
        <w:numPr>
          <w:ilvl w:val="1"/>
          <w:numId w:val="1"/>
        </w:numPr>
        <w:ind w:left="1080"/>
        <w:rPr>
          <w:rFonts w:cstheme="minorHAnsi"/>
          <w:sz w:val="24"/>
          <w:szCs w:val="24"/>
        </w:rPr>
      </w:pPr>
      <w:r w:rsidRPr="008041F9">
        <w:rPr>
          <w:rFonts w:cstheme="minorHAnsi"/>
          <w:sz w:val="24"/>
          <w:szCs w:val="24"/>
        </w:rPr>
        <w:t>All events are held on the 1.33-mile road course at GMP and will be run in a counterclockwise (CCW) direction. The track layout has a primary (original) configuration with nine (9) turns, and a secondary (outside) configuration with ten (10) turns. All events will run on the primary configuration unless decided otherwise, prior to the event.</w:t>
      </w:r>
    </w:p>
    <w:p w14:paraId="228E7537" w14:textId="3A4074A0" w:rsidR="00017900" w:rsidRPr="00B84740" w:rsidRDefault="004F4939" w:rsidP="00EF2E09">
      <w:pPr>
        <w:pStyle w:val="ListParagraph"/>
        <w:numPr>
          <w:ilvl w:val="1"/>
          <w:numId w:val="1"/>
        </w:numPr>
        <w:ind w:left="1080"/>
        <w:rPr>
          <w:rFonts w:cstheme="minorHAnsi"/>
          <w:sz w:val="24"/>
          <w:szCs w:val="24"/>
        </w:rPr>
      </w:pPr>
      <w:r w:rsidRPr="00B84740">
        <w:rPr>
          <w:rFonts w:cstheme="minorHAnsi"/>
          <w:sz w:val="24"/>
          <w:szCs w:val="24"/>
        </w:rPr>
        <w:t>A typical event</w:t>
      </w:r>
      <w:r w:rsidR="0085730D" w:rsidRPr="00B84740">
        <w:rPr>
          <w:rFonts w:cstheme="minorHAnsi"/>
          <w:sz w:val="24"/>
          <w:szCs w:val="24"/>
        </w:rPr>
        <w:t xml:space="preserve"> will </w:t>
      </w:r>
      <w:r w:rsidR="00544F13" w:rsidRPr="00B84740">
        <w:rPr>
          <w:rFonts w:cstheme="minorHAnsi"/>
          <w:sz w:val="24"/>
          <w:szCs w:val="24"/>
        </w:rPr>
        <w:t>consist of a practice session and f</w:t>
      </w:r>
      <w:r w:rsidR="002C78CE">
        <w:rPr>
          <w:rFonts w:cstheme="minorHAnsi"/>
          <w:sz w:val="24"/>
          <w:szCs w:val="24"/>
        </w:rPr>
        <w:t>ive</w:t>
      </w:r>
      <w:r w:rsidR="00544F13" w:rsidRPr="00B84740">
        <w:rPr>
          <w:rFonts w:cstheme="minorHAnsi"/>
          <w:sz w:val="24"/>
          <w:szCs w:val="24"/>
        </w:rPr>
        <w:t xml:space="preserve"> (</w:t>
      </w:r>
      <w:r w:rsidR="002C78CE">
        <w:rPr>
          <w:rFonts w:cstheme="minorHAnsi"/>
          <w:sz w:val="24"/>
          <w:szCs w:val="24"/>
        </w:rPr>
        <w:t>5)</w:t>
      </w:r>
      <w:r w:rsidR="00544F13" w:rsidRPr="00B84740">
        <w:rPr>
          <w:rFonts w:cstheme="minorHAnsi"/>
          <w:sz w:val="24"/>
          <w:szCs w:val="24"/>
        </w:rPr>
        <w:t xml:space="preserve"> timed and scored session</w:t>
      </w:r>
      <w:r w:rsidR="00426D5D" w:rsidRPr="00B84740">
        <w:rPr>
          <w:rFonts w:cstheme="minorHAnsi"/>
          <w:sz w:val="24"/>
          <w:szCs w:val="24"/>
        </w:rPr>
        <w:t xml:space="preserve">s. </w:t>
      </w:r>
      <w:r w:rsidR="006B0D78" w:rsidRPr="00B84740">
        <w:rPr>
          <w:rFonts w:cstheme="minorHAnsi"/>
          <w:sz w:val="24"/>
          <w:szCs w:val="24"/>
        </w:rPr>
        <w:t xml:space="preserve">The practice session </w:t>
      </w:r>
      <w:r w:rsidR="00652B9A" w:rsidRPr="00B84740">
        <w:rPr>
          <w:rFonts w:cstheme="minorHAnsi"/>
          <w:sz w:val="24"/>
          <w:szCs w:val="24"/>
        </w:rPr>
        <w:t xml:space="preserve">is </w:t>
      </w:r>
      <w:proofErr w:type="gramStart"/>
      <w:r w:rsidR="00652B9A" w:rsidRPr="00B84740">
        <w:rPr>
          <w:rFonts w:cstheme="minorHAnsi"/>
          <w:sz w:val="24"/>
          <w:szCs w:val="24"/>
        </w:rPr>
        <w:t>timed, but</w:t>
      </w:r>
      <w:proofErr w:type="gramEnd"/>
      <w:r w:rsidR="00652B9A" w:rsidRPr="00B84740">
        <w:rPr>
          <w:rFonts w:cstheme="minorHAnsi"/>
          <w:sz w:val="24"/>
          <w:szCs w:val="24"/>
        </w:rPr>
        <w:t xml:space="preserve"> not scored. </w:t>
      </w:r>
      <w:r w:rsidR="00426D5D" w:rsidRPr="00B84740">
        <w:rPr>
          <w:rFonts w:cstheme="minorHAnsi"/>
          <w:sz w:val="24"/>
          <w:szCs w:val="24"/>
        </w:rPr>
        <w:t>Each session consists of a warm-up lap, five (5) timed laps, and a cool</w:t>
      </w:r>
      <w:r w:rsidR="008A7EAF">
        <w:rPr>
          <w:rFonts w:cstheme="minorHAnsi"/>
          <w:sz w:val="24"/>
          <w:szCs w:val="24"/>
        </w:rPr>
        <w:t>-</w:t>
      </w:r>
      <w:r w:rsidR="00426D5D" w:rsidRPr="00B84740">
        <w:rPr>
          <w:rFonts w:cstheme="minorHAnsi"/>
          <w:sz w:val="24"/>
          <w:szCs w:val="24"/>
        </w:rPr>
        <w:t>down lap.</w:t>
      </w:r>
      <w:r w:rsidR="00F6650E" w:rsidRPr="00B84740">
        <w:rPr>
          <w:rFonts w:cstheme="minorHAnsi"/>
          <w:sz w:val="24"/>
          <w:szCs w:val="24"/>
        </w:rPr>
        <w:t xml:space="preserve"> </w:t>
      </w:r>
      <w:r w:rsidR="00017900" w:rsidRPr="00B84740">
        <w:rPr>
          <w:rFonts w:cstheme="minorHAnsi"/>
          <w:sz w:val="24"/>
          <w:szCs w:val="24"/>
        </w:rPr>
        <w:t xml:space="preserve">The </w:t>
      </w:r>
      <w:r w:rsidR="00F6650E" w:rsidRPr="00B84740">
        <w:rPr>
          <w:rFonts w:cstheme="minorHAnsi"/>
          <w:sz w:val="24"/>
          <w:szCs w:val="24"/>
        </w:rPr>
        <w:t>number</w:t>
      </w:r>
      <w:r w:rsidR="00017900" w:rsidRPr="00B84740">
        <w:rPr>
          <w:rFonts w:cstheme="minorHAnsi"/>
          <w:sz w:val="24"/>
          <w:szCs w:val="24"/>
        </w:rPr>
        <w:t xml:space="preserve"> and duration of the sessions may vary slightly from event to event.</w:t>
      </w:r>
    </w:p>
    <w:p w14:paraId="4E33803E" w14:textId="77777777" w:rsidR="00017900" w:rsidRPr="00B84740" w:rsidRDefault="00017900" w:rsidP="00EF2E09">
      <w:pPr>
        <w:pStyle w:val="ListParagraph"/>
        <w:numPr>
          <w:ilvl w:val="1"/>
          <w:numId w:val="1"/>
        </w:numPr>
        <w:ind w:left="1080"/>
        <w:rPr>
          <w:rFonts w:cstheme="minorHAnsi"/>
          <w:sz w:val="24"/>
          <w:szCs w:val="24"/>
        </w:rPr>
      </w:pPr>
      <w:r w:rsidRPr="00B84740">
        <w:rPr>
          <w:rFonts w:cstheme="minorHAnsi"/>
          <w:sz w:val="24"/>
          <w:szCs w:val="24"/>
        </w:rPr>
        <w:t xml:space="preserve">Passing is only permitted </w:t>
      </w:r>
      <w:r w:rsidR="00652B9A" w:rsidRPr="00B84740">
        <w:rPr>
          <w:rFonts w:cstheme="minorHAnsi"/>
          <w:sz w:val="24"/>
          <w:szCs w:val="24"/>
        </w:rPr>
        <w:t xml:space="preserve">on the main front straight and </w:t>
      </w:r>
      <w:r w:rsidRPr="00B84740">
        <w:rPr>
          <w:rFonts w:cstheme="minorHAnsi"/>
          <w:sz w:val="24"/>
          <w:szCs w:val="24"/>
        </w:rPr>
        <w:t xml:space="preserve">between corners 5-6 (back straight) The car being passed must indicate direction of path for the passing car with a </w:t>
      </w:r>
      <w:r w:rsidR="00765A5E" w:rsidRPr="00B84740">
        <w:rPr>
          <w:rFonts w:cstheme="minorHAnsi"/>
          <w:sz w:val="24"/>
          <w:szCs w:val="24"/>
        </w:rPr>
        <w:t>“</w:t>
      </w:r>
      <w:r w:rsidRPr="00B84740">
        <w:rPr>
          <w:rFonts w:cstheme="minorHAnsi"/>
          <w:sz w:val="24"/>
          <w:szCs w:val="24"/>
        </w:rPr>
        <w:t>point-by</w:t>
      </w:r>
      <w:r w:rsidR="00765A5E" w:rsidRPr="00B84740">
        <w:rPr>
          <w:rFonts w:cstheme="minorHAnsi"/>
          <w:sz w:val="24"/>
          <w:szCs w:val="24"/>
        </w:rPr>
        <w:t>” (</w:t>
      </w:r>
      <w:r w:rsidRPr="00B84740">
        <w:rPr>
          <w:rFonts w:cstheme="minorHAnsi"/>
          <w:sz w:val="24"/>
          <w:szCs w:val="24"/>
        </w:rPr>
        <w:t>with window down</w:t>
      </w:r>
      <w:r w:rsidR="00765A5E" w:rsidRPr="00B84740">
        <w:rPr>
          <w:rFonts w:cstheme="minorHAnsi"/>
          <w:sz w:val="24"/>
          <w:szCs w:val="24"/>
        </w:rPr>
        <w:t>)</w:t>
      </w:r>
      <w:r w:rsidR="00AA04C6" w:rsidRPr="00B84740">
        <w:rPr>
          <w:rFonts w:cstheme="minorHAnsi"/>
          <w:sz w:val="24"/>
          <w:szCs w:val="24"/>
        </w:rPr>
        <w:t>,</w:t>
      </w:r>
      <w:r w:rsidRPr="00B84740">
        <w:rPr>
          <w:rFonts w:cstheme="minorHAnsi"/>
          <w:sz w:val="24"/>
          <w:szCs w:val="24"/>
        </w:rPr>
        <w:t xml:space="preserve"> clearly identifying</w:t>
      </w:r>
      <w:r w:rsidR="00AA04C6" w:rsidRPr="00B84740">
        <w:rPr>
          <w:rFonts w:cstheme="minorHAnsi"/>
          <w:sz w:val="24"/>
          <w:szCs w:val="24"/>
        </w:rPr>
        <w:t xml:space="preserve"> the</w:t>
      </w:r>
      <w:r w:rsidRPr="00B84740">
        <w:rPr>
          <w:rFonts w:cstheme="minorHAnsi"/>
          <w:sz w:val="24"/>
          <w:szCs w:val="24"/>
        </w:rPr>
        <w:t xml:space="preserve"> passing car</w:t>
      </w:r>
      <w:r w:rsidR="00AA04C6" w:rsidRPr="00B84740">
        <w:rPr>
          <w:rFonts w:cstheme="minorHAnsi"/>
          <w:sz w:val="24"/>
          <w:szCs w:val="24"/>
        </w:rPr>
        <w:t>’</w:t>
      </w:r>
      <w:r w:rsidRPr="00B84740">
        <w:rPr>
          <w:rFonts w:cstheme="minorHAnsi"/>
          <w:sz w:val="24"/>
          <w:szCs w:val="24"/>
        </w:rPr>
        <w:t>s direction to pass or with signal lights signaling in the direction of the passing car</w:t>
      </w:r>
      <w:r w:rsidR="00AA04C6" w:rsidRPr="00B84740">
        <w:rPr>
          <w:rFonts w:cstheme="minorHAnsi"/>
          <w:sz w:val="24"/>
          <w:szCs w:val="24"/>
        </w:rPr>
        <w:t>’</w:t>
      </w:r>
      <w:r w:rsidRPr="00B84740">
        <w:rPr>
          <w:rFonts w:cstheme="minorHAnsi"/>
          <w:sz w:val="24"/>
          <w:szCs w:val="24"/>
        </w:rPr>
        <w:t>s path.</w:t>
      </w:r>
    </w:p>
    <w:p w14:paraId="28CBAC62" w14:textId="77777777" w:rsidR="00017900" w:rsidRPr="00B84740" w:rsidRDefault="00017900" w:rsidP="00EF2E09">
      <w:pPr>
        <w:pStyle w:val="ListParagraph"/>
        <w:numPr>
          <w:ilvl w:val="1"/>
          <w:numId w:val="1"/>
        </w:numPr>
        <w:ind w:left="1080"/>
        <w:rPr>
          <w:rFonts w:cstheme="minorHAnsi"/>
          <w:sz w:val="24"/>
          <w:szCs w:val="24"/>
        </w:rPr>
      </w:pPr>
      <w:r w:rsidRPr="00B84740">
        <w:rPr>
          <w:rFonts w:cstheme="minorHAnsi"/>
          <w:sz w:val="24"/>
          <w:szCs w:val="24"/>
        </w:rPr>
        <w:t xml:space="preserve">Vehicles found to be holding up other cars </w:t>
      </w:r>
      <w:r w:rsidR="008C300D" w:rsidRPr="00B84740">
        <w:rPr>
          <w:rFonts w:cstheme="minorHAnsi"/>
          <w:sz w:val="24"/>
          <w:szCs w:val="24"/>
        </w:rPr>
        <w:t xml:space="preserve">and </w:t>
      </w:r>
      <w:r w:rsidRPr="00B84740">
        <w:rPr>
          <w:rFonts w:cstheme="minorHAnsi"/>
          <w:sz w:val="24"/>
          <w:szCs w:val="24"/>
        </w:rPr>
        <w:t xml:space="preserve">not allowing passing will be black flagged and their times disqualified for that session. This includes giving a </w:t>
      </w:r>
      <w:r w:rsidR="008C300D" w:rsidRPr="00B84740">
        <w:rPr>
          <w:rFonts w:cstheme="minorHAnsi"/>
          <w:sz w:val="24"/>
          <w:szCs w:val="24"/>
        </w:rPr>
        <w:t>“</w:t>
      </w:r>
      <w:r w:rsidRPr="00B84740">
        <w:rPr>
          <w:rFonts w:cstheme="minorHAnsi"/>
          <w:sz w:val="24"/>
          <w:szCs w:val="24"/>
        </w:rPr>
        <w:t>point-by</w:t>
      </w:r>
      <w:r w:rsidR="008C300D" w:rsidRPr="00B84740">
        <w:rPr>
          <w:rFonts w:cstheme="minorHAnsi"/>
          <w:sz w:val="24"/>
          <w:szCs w:val="24"/>
        </w:rPr>
        <w:t>”</w:t>
      </w:r>
      <w:r w:rsidRPr="00B84740">
        <w:rPr>
          <w:rFonts w:cstheme="minorHAnsi"/>
          <w:sz w:val="24"/>
          <w:szCs w:val="24"/>
        </w:rPr>
        <w:t xml:space="preserve"> but not slowing down to let the passing vehicle pass safely </w:t>
      </w:r>
    </w:p>
    <w:p w14:paraId="28A0E79F" w14:textId="7E7B00D0" w:rsidR="00017900" w:rsidRPr="00B84740" w:rsidRDefault="00017900" w:rsidP="00EF2E09">
      <w:pPr>
        <w:pStyle w:val="ListParagraph"/>
        <w:numPr>
          <w:ilvl w:val="1"/>
          <w:numId w:val="1"/>
        </w:numPr>
        <w:ind w:left="1080"/>
        <w:rPr>
          <w:rFonts w:cstheme="minorHAnsi"/>
          <w:sz w:val="24"/>
          <w:szCs w:val="24"/>
        </w:rPr>
      </w:pPr>
      <w:r w:rsidRPr="00B84740">
        <w:rPr>
          <w:rFonts w:cstheme="minorHAnsi"/>
          <w:sz w:val="24"/>
          <w:szCs w:val="24"/>
        </w:rPr>
        <w:t xml:space="preserve">Drivers are responsible for lining up </w:t>
      </w:r>
      <w:r w:rsidR="00304B33">
        <w:rPr>
          <w:rFonts w:cstheme="minorHAnsi"/>
          <w:sz w:val="24"/>
          <w:szCs w:val="24"/>
        </w:rPr>
        <w:t>on the</w:t>
      </w:r>
      <w:r w:rsidRPr="00B84740">
        <w:rPr>
          <w:rFonts w:cstheme="minorHAnsi"/>
          <w:sz w:val="24"/>
          <w:szCs w:val="24"/>
        </w:rPr>
        <w:t xml:space="preserve"> grid in an order that allows faster cars in front and slower cars behind.</w:t>
      </w:r>
    </w:p>
    <w:p w14:paraId="34087D18" w14:textId="77777777" w:rsidR="00A92D20" w:rsidRPr="00B84740" w:rsidRDefault="00A92D20" w:rsidP="0095453F">
      <w:pPr>
        <w:rPr>
          <w:rFonts w:asciiTheme="minorHAnsi" w:hAnsiTheme="minorHAnsi" w:cstheme="minorHAnsi"/>
          <w:sz w:val="24"/>
          <w:szCs w:val="24"/>
        </w:rPr>
      </w:pPr>
    </w:p>
    <w:p w14:paraId="701C9F1C" w14:textId="77777777" w:rsidR="008C300D" w:rsidRPr="00B84740" w:rsidRDefault="00B03962" w:rsidP="00EF2E09">
      <w:pPr>
        <w:pStyle w:val="ListParagraph"/>
        <w:numPr>
          <w:ilvl w:val="0"/>
          <w:numId w:val="1"/>
        </w:numPr>
        <w:ind w:left="360"/>
        <w:rPr>
          <w:rFonts w:cstheme="minorHAnsi"/>
          <w:b/>
          <w:bCs/>
          <w:sz w:val="24"/>
          <w:szCs w:val="24"/>
        </w:rPr>
      </w:pPr>
      <w:r w:rsidRPr="00B84740">
        <w:rPr>
          <w:rFonts w:cstheme="minorHAnsi"/>
          <w:b/>
          <w:bCs/>
          <w:sz w:val="24"/>
          <w:szCs w:val="24"/>
        </w:rPr>
        <w:t>Grid Positions</w:t>
      </w:r>
    </w:p>
    <w:p w14:paraId="458B623E" w14:textId="47F4DC1E" w:rsidR="002E0640" w:rsidRPr="00B84740" w:rsidRDefault="00912416" w:rsidP="00EF2E09">
      <w:pPr>
        <w:pStyle w:val="ListParagraph"/>
        <w:numPr>
          <w:ilvl w:val="1"/>
          <w:numId w:val="1"/>
        </w:numPr>
        <w:ind w:left="1080"/>
        <w:rPr>
          <w:rFonts w:cstheme="minorHAnsi"/>
          <w:sz w:val="24"/>
          <w:szCs w:val="24"/>
        </w:rPr>
      </w:pPr>
      <w:r w:rsidRPr="00B84740">
        <w:rPr>
          <w:rFonts w:cstheme="minorHAnsi"/>
          <w:sz w:val="24"/>
          <w:szCs w:val="24"/>
        </w:rPr>
        <w:t xml:space="preserve">Cars </w:t>
      </w:r>
      <w:r w:rsidR="006447E0" w:rsidRPr="00B84740">
        <w:rPr>
          <w:rFonts w:cstheme="minorHAnsi"/>
          <w:sz w:val="24"/>
          <w:szCs w:val="24"/>
        </w:rPr>
        <w:t>will</w:t>
      </w:r>
      <w:r w:rsidR="00F470D3" w:rsidRPr="00B84740">
        <w:rPr>
          <w:rFonts w:cstheme="minorHAnsi"/>
          <w:sz w:val="24"/>
          <w:szCs w:val="24"/>
        </w:rPr>
        <w:t xml:space="preserve"> be</w:t>
      </w:r>
      <w:r w:rsidRPr="00B84740">
        <w:rPr>
          <w:rFonts w:cstheme="minorHAnsi"/>
          <w:sz w:val="24"/>
          <w:szCs w:val="24"/>
        </w:rPr>
        <w:t xml:space="preserve"> grouped according to </w:t>
      </w:r>
      <w:r w:rsidR="00DB5420">
        <w:rPr>
          <w:rFonts w:cstheme="minorHAnsi"/>
          <w:sz w:val="24"/>
          <w:szCs w:val="24"/>
        </w:rPr>
        <w:t xml:space="preserve">their </w:t>
      </w:r>
      <w:r w:rsidR="00CC241C">
        <w:rPr>
          <w:rFonts w:cstheme="minorHAnsi"/>
          <w:sz w:val="24"/>
          <w:szCs w:val="24"/>
        </w:rPr>
        <w:t>anticipated</w:t>
      </w:r>
      <w:r w:rsidR="00F82BC8" w:rsidRPr="00B84740">
        <w:rPr>
          <w:rFonts w:cstheme="minorHAnsi"/>
          <w:sz w:val="24"/>
          <w:szCs w:val="24"/>
        </w:rPr>
        <w:t xml:space="preserve"> lap times.</w:t>
      </w:r>
      <w:r w:rsidR="00F470D3" w:rsidRPr="00B84740">
        <w:rPr>
          <w:rFonts w:cstheme="minorHAnsi"/>
          <w:sz w:val="24"/>
          <w:szCs w:val="24"/>
        </w:rPr>
        <w:t xml:space="preserve"> The concept is to minimize speed/lap time differential</w:t>
      </w:r>
      <w:r w:rsidR="00963718" w:rsidRPr="00B84740">
        <w:rPr>
          <w:rFonts w:cstheme="minorHAnsi"/>
          <w:sz w:val="24"/>
          <w:szCs w:val="24"/>
        </w:rPr>
        <w:t>s within a single group.</w:t>
      </w:r>
      <w:r w:rsidR="00F82BC8" w:rsidRPr="00B84740">
        <w:rPr>
          <w:rFonts w:cstheme="minorHAnsi"/>
          <w:sz w:val="24"/>
          <w:szCs w:val="24"/>
        </w:rPr>
        <w:t xml:space="preserve"> “A</w:t>
      </w:r>
      <w:r w:rsidR="00BD3DBE">
        <w:rPr>
          <w:rFonts w:cstheme="minorHAnsi"/>
          <w:sz w:val="24"/>
          <w:szCs w:val="24"/>
        </w:rPr>
        <w:t xml:space="preserve">” </w:t>
      </w:r>
      <w:r w:rsidR="00F82BC8" w:rsidRPr="00B84740">
        <w:rPr>
          <w:rFonts w:cstheme="minorHAnsi"/>
          <w:sz w:val="24"/>
          <w:szCs w:val="24"/>
        </w:rPr>
        <w:t>Group will consist of the fastest cars</w:t>
      </w:r>
      <w:r w:rsidR="00A97AAD" w:rsidRPr="00B84740">
        <w:rPr>
          <w:rFonts w:cstheme="minorHAnsi"/>
          <w:sz w:val="24"/>
          <w:szCs w:val="24"/>
        </w:rPr>
        <w:t>, “B</w:t>
      </w:r>
      <w:r w:rsidR="00CC241C">
        <w:rPr>
          <w:rFonts w:cstheme="minorHAnsi"/>
          <w:sz w:val="24"/>
          <w:szCs w:val="24"/>
        </w:rPr>
        <w:t>”</w:t>
      </w:r>
      <w:r w:rsidR="00A97AAD" w:rsidRPr="00B84740">
        <w:rPr>
          <w:rFonts w:cstheme="minorHAnsi"/>
          <w:sz w:val="24"/>
          <w:szCs w:val="24"/>
        </w:rPr>
        <w:t xml:space="preserve"> Group the next fastest, and “C</w:t>
      </w:r>
      <w:r w:rsidR="00E86697">
        <w:rPr>
          <w:rFonts w:cstheme="minorHAnsi"/>
          <w:sz w:val="24"/>
          <w:szCs w:val="24"/>
        </w:rPr>
        <w:t>”</w:t>
      </w:r>
      <w:r w:rsidR="00A97AAD" w:rsidRPr="00B84740">
        <w:rPr>
          <w:rFonts w:cstheme="minorHAnsi"/>
          <w:sz w:val="24"/>
          <w:szCs w:val="24"/>
        </w:rPr>
        <w:t xml:space="preserve"> Group will be</w:t>
      </w:r>
      <w:r w:rsidR="00577638" w:rsidRPr="00B84740">
        <w:rPr>
          <w:rFonts w:cstheme="minorHAnsi"/>
          <w:sz w:val="24"/>
          <w:szCs w:val="24"/>
        </w:rPr>
        <w:t xml:space="preserve"> made up of</w:t>
      </w:r>
      <w:r w:rsidR="00A97AAD" w:rsidRPr="00B84740">
        <w:rPr>
          <w:rFonts w:cstheme="minorHAnsi"/>
          <w:sz w:val="24"/>
          <w:szCs w:val="24"/>
        </w:rPr>
        <w:t xml:space="preserve"> the remaining cars. An attempt will be made to balance the number of cars in each group, but under no circumstances shall </w:t>
      </w:r>
      <w:r w:rsidR="00577638" w:rsidRPr="00B84740">
        <w:rPr>
          <w:rFonts w:cstheme="minorHAnsi"/>
          <w:sz w:val="24"/>
          <w:szCs w:val="24"/>
        </w:rPr>
        <w:t>the group size exceed 12 cars.</w:t>
      </w:r>
    </w:p>
    <w:p w14:paraId="59F77696" w14:textId="76D702D4" w:rsidR="00B03962" w:rsidRPr="00B84740" w:rsidRDefault="00B03962" w:rsidP="00EF2E09">
      <w:pPr>
        <w:pStyle w:val="ListParagraph"/>
        <w:numPr>
          <w:ilvl w:val="1"/>
          <w:numId w:val="1"/>
        </w:numPr>
        <w:ind w:left="1080"/>
        <w:rPr>
          <w:rFonts w:cstheme="minorHAnsi"/>
          <w:sz w:val="24"/>
          <w:szCs w:val="24"/>
        </w:rPr>
      </w:pPr>
      <w:r w:rsidRPr="00B84740">
        <w:rPr>
          <w:rFonts w:cstheme="minorHAnsi"/>
          <w:sz w:val="24"/>
          <w:szCs w:val="24"/>
        </w:rPr>
        <w:t>Drivers are responsible for lining up on</w:t>
      </w:r>
      <w:r w:rsidR="004B3454">
        <w:rPr>
          <w:rFonts w:cstheme="minorHAnsi"/>
          <w:sz w:val="24"/>
          <w:szCs w:val="24"/>
        </w:rPr>
        <w:t xml:space="preserve"> the</w:t>
      </w:r>
      <w:r w:rsidRPr="00B84740">
        <w:rPr>
          <w:rFonts w:cstheme="minorHAnsi"/>
          <w:sz w:val="24"/>
          <w:szCs w:val="24"/>
        </w:rPr>
        <w:t xml:space="preserve"> grid</w:t>
      </w:r>
      <w:r w:rsidR="00FB3AEB" w:rsidRPr="00B84740">
        <w:rPr>
          <w:rFonts w:cstheme="minorHAnsi"/>
          <w:sz w:val="24"/>
          <w:szCs w:val="24"/>
        </w:rPr>
        <w:t>, within their group,</w:t>
      </w:r>
      <w:r w:rsidRPr="00B84740">
        <w:rPr>
          <w:rFonts w:cstheme="minorHAnsi"/>
          <w:sz w:val="24"/>
          <w:szCs w:val="24"/>
        </w:rPr>
        <w:t xml:space="preserve"> in an order that allows faster cars in front and slower cars behind.</w:t>
      </w:r>
    </w:p>
    <w:p w14:paraId="1803F3B2" w14:textId="77777777" w:rsidR="00E42FE6" w:rsidRPr="00B84740" w:rsidRDefault="00E42FE6" w:rsidP="0095453F">
      <w:pPr>
        <w:rPr>
          <w:rFonts w:asciiTheme="minorHAnsi" w:hAnsiTheme="minorHAnsi" w:cstheme="minorHAnsi"/>
          <w:sz w:val="24"/>
          <w:szCs w:val="24"/>
        </w:rPr>
      </w:pPr>
    </w:p>
    <w:p w14:paraId="6AA8B573" w14:textId="77777777" w:rsidR="001E55B3" w:rsidRPr="004F6D09" w:rsidRDefault="001E55B3" w:rsidP="00EF2E09">
      <w:pPr>
        <w:pStyle w:val="ListParagraph"/>
        <w:numPr>
          <w:ilvl w:val="0"/>
          <w:numId w:val="1"/>
        </w:numPr>
        <w:ind w:left="360"/>
        <w:rPr>
          <w:rFonts w:cstheme="minorHAnsi"/>
          <w:b/>
          <w:bCs/>
          <w:sz w:val="24"/>
          <w:szCs w:val="24"/>
        </w:rPr>
      </w:pPr>
      <w:r w:rsidRPr="004F6D09">
        <w:rPr>
          <w:rFonts w:cstheme="minorHAnsi"/>
          <w:b/>
          <w:bCs/>
          <w:sz w:val="24"/>
          <w:szCs w:val="24"/>
        </w:rPr>
        <w:t>Car Classifications</w:t>
      </w:r>
    </w:p>
    <w:p w14:paraId="460A5D42" w14:textId="77777777" w:rsidR="001E61F9" w:rsidRPr="00640683" w:rsidRDefault="007A06A0" w:rsidP="00EF2E09">
      <w:pPr>
        <w:pStyle w:val="ListParagraph"/>
        <w:numPr>
          <w:ilvl w:val="1"/>
          <w:numId w:val="1"/>
        </w:numPr>
        <w:ind w:left="1080"/>
        <w:rPr>
          <w:rFonts w:cstheme="minorHAnsi"/>
          <w:sz w:val="24"/>
          <w:szCs w:val="24"/>
        </w:rPr>
      </w:pPr>
      <w:r w:rsidRPr="00B84740">
        <w:rPr>
          <w:rFonts w:cstheme="minorHAnsi"/>
          <w:sz w:val="24"/>
          <w:szCs w:val="24"/>
        </w:rPr>
        <w:t xml:space="preserve">All cars shall be classed </w:t>
      </w:r>
      <w:proofErr w:type="gramStart"/>
      <w:r w:rsidRPr="00B84740">
        <w:rPr>
          <w:rFonts w:cstheme="minorHAnsi"/>
          <w:sz w:val="24"/>
          <w:szCs w:val="24"/>
        </w:rPr>
        <w:t>per</w:t>
      </w:r>
      <w:proofErr w:type="gramEnd"/>
      <w:r w:rsidRPr="00B84740">
        <w:rPr>
          <w:rFonts w:cstheme="minorHAnsi"/>
          <w:sz w:val="24"/>
          <w:szCs w:val="24"/>
        </w:rPr>
        <w:t xml:space="preserve"> Ontario Time Attack (OTA)</w:t>
      </w:r>
      <w:r w:rsidR="00C37CB7" w:rsidRPr="00B84740">
        <w:rPr>
          <w:rFonts w:cstheme="minorHAnsi"/>
          <w:sz w:val="24"/>
          <w:szCs w:val="24"/>
        </w:rPr>
        <w:t xml:space="preserve"> </w:t>
      </w:r>
      <w:r w:rsidR="005441D7" w:rsidRPr="00B84740">
        <w:rPr>
          <w:rFonts w:cstheme="minorHAnsi"/>
          <w:sz w:val="24"/>
          <w:szCs w:val="24"/>
        </w:rPr>
        <w:t xml:space="preserve">Regulations </w:t>
      </w:r>
      <w:r w:rsidR="00C37CB7" w:rsidRPr="00B84740">
        <w:rPr>
          <w:rFonts w:cstheme="minorHAnsi"/>
          <w:sz w:val="24"/>
          <w:szCs w:val="24"/>
        </w:rPr>
        <w:t>using the</w:t>
      </w:r>
      <w:r w:rsidR="001F56D8" w:rsidRPr="00B84740">
        <w:rPr>
          <w:rFonts w:cstheme="minorHAnsi"/>
          <w:sz w:val="24"/>
          <w:szCs w:val="24"/>
        </w:rPr>
        <w:t>ir</w:t>
      </w:r>
      <w:r w:rsidR="00C37CB7" w:rsidRPr="00B84740">
        <w:rPr>
          <w:rFonts w:cstheme="minorHAnsi"/>
          <w:sz w:val="24"/>
          <w:szCs w:val="24"/>
        </w:rPr>
        <w:t xml:space="preserve"> Performance Index Points (PIP) classification system. Information on classing your car can be found on the OTA webs</w:t>
      </w:r>
      <w:r w:rsidR="00F57AEC" w:rsidRPr="00B84740">
        <w:rPr>
          <w:rFonts w:cstheme="minorHAnsi"/>
          <w:sz w:val="24"/>
          <w:szCs w:val="24"/>
        </w:rPr>
        <w:t xml:space="preserve">ite:  </w:t>
      </w:r>
      <w:hyperlink r:id="rId10" w:tgtFrame="_blank" w:history="1">
        <w:r w:rsidR="001E61F9" w:rsidRPr="00640683">
          <w:t>http://ccdb.casc.on.ca/</w:t>
        </w:r>
      </w:hyperlink>
    </w:p>
    <w:p w14:paraId="16A87609" w14:textId="77777777" w:rsidR="007A06A0" w:rsidRPr="00B84740" w:rsidRDefault="00F07552" w:rsidP="00EF2E09">
      <w:pPr>
        <w:pStyle w:val="ListParagraph"/>
        <w:numPr>
          <w:ilvl w:val="1"/>
          <w:numId w:val="1"/>
        </w:numPr>
        <w:ind w:left="1080"/>
        <w:rPr>
          <w:rFonts w:cstheme="minorHAnsi"/>
          <w:sz w:val="24"/>
          <w:szCs w:val="24"/>
        </w:rPr>
      </w:pPr>
      <w:r w:rsidRPr="00B84740">
        <w:rPr>
          <w:rFonts w:cstheme="minorHAnsi"/>
          <w:sz w:val="24"/>
          <w:szCs w:val="24"/>
        </w:rPr>
        <w:t>The following classing structure</w:t>
      </w:r>
      <w:r w:rsidR="00EB6CAF" w:rsidRPr="00B84740">
        <w:rPr>
          <w:rFonts w:cstheme="minorHAnsi"/>
          <w:sz w:val="24"/>
          <w:szCs w:val="24"/>
        </w:rPr>
        <w:t xml:space="preserve"> and break points</w:t>
      </w:r>
      <w:r w:rsidRPr="00B84740">
        <w:rPr>
          <w:rFonts w:cstheme="minorHAnsi"/>
          <w:sz w:val="24"/>
          <w:szCs w:val="24"/>
        </w:rPr>
        <w:t xml:space="preserve"> will be used at WSCC Time Attack events:</w:t>
      </w:r>
    </w:p>
    <w:p w14:paraId="57C4EE91" w14:textId="3C90EF66" w:rsidR="00140F3C" w:rsidRPr="00B84740" w:rsidRDefault="00140F3C" w:rsidP="0095453F">
      <w:pPr>
        <w:ind w:left="360"/>
        <w:rPr>
          <w:rFonts w:asciiTheme="minorHAnsi" w:hAnsiTheme="minorHAnsi" w:cstheme="minorHAnsi"/>
          <w:sz w:val="24"/>
          <w:szCs w:val="24"/>
        </w:rPr>
      </w:pPr>
      <w:r w:rsidRPr="00B84740">
        <w:rPr>
          <w:rFonts w:asciiTheme="minorHAnsi" w:hAnsiTheme="minorHAnsi" w:cstheme="minorHAnsi"/>
          <w:sz w:val="24"/>
          <w:szCs w:val="24"/>
        </w:rPr>
        <w:t>EXTREME</w:t>
      </w:r>
      <w:r w:rsidR="00EB43EA" w:rsidRPr="00B84740">
        <w:rPr>
          <w:rFonts w:asciiTheme="minorHAnsi" w:hAnsiTheme="minorHAnsi" w:cstheme="minorHAnsi"/>
          <w:sz w:val="24"/>
          <w:szCs w:val="24"/>
        </w:rPr>
        <w:tab/>
      </w:r>
      <w:r w:rsidR="00412777">
        <w:rPr>
          <w:rFonts w:asciiTheme="minorHAnsi" w:hAnsiTheme="minorHAnsi" w:cstheme="minorHAnsi"/>
          <w:sz w:val="24"/>
          <w:szCs w:val="24"/>
        </w:rPr>
        <w:tab/>
      </w:r>
      <w:r w:rsidR="00EB43EA" w:rsidRPr="00B84740">
        <w:rPr>
          <w:rFonts w:asciiTheme="minorHAnsi" w:hAnsiTheme="minorHAnsi" w:cstheme="minorHAnsi"/>
          <w:sz w:val="24"/>
          <w:szCs w:val="24"/>
        </w:rPr>
        <w:tab/>
      </w:r>
      <w:r w:rsidR="00EB43EA" w:rsidRPr="00B84740">
        <w:rPr>
          <w:rFonts w:asciiTheme="minorHAnsi" w:hAnsiTheme="minorHAnsi" w:cstheme="minorHAnsi"/>
          <w:sz w:val="24"/>
          <w:szCs w:val="24"/>
        </w:rPr>
        <w:tab/>
      </w:r>
      <w:r w:rsidR="00EB43EA" w:rsidRPr="00B84740">
        <w:rPr>
          <w:rFonts w:asciiTheme="minorHAnsi" w:hAnsiTheme="minorHAnsi" w:cstheme="minorHAnsi"/>
          <w:sz w:val="24"/>
          <w:szCs w:val="24"/>
        </w:rPr>
        <w:tab/>
        <w:t xml:space="preserve">130+ points </w:t>
      </w:r>
    </w:p>
    <w:p w14:paraId="39010C77" w14:textId="6EEC3B9A" w:rsidR="00140F3C" w:rsidRPr="00B84740" w:rsidRDefault="00140F3C" w:rsidP="0095453F">
      <w:pPr>
        <w:ind w:left="360"/>
        <w:rPr>
          <w:rFonts w:asciiTheme="minorHAnsi" w:hAnsiTheme="minorHAnsi" w:cstheme="minorHAnsi"/>
          <w:sz w:val="24"/>
          <w:szCs w:val="24"/>
        </w:rPr>
      </w:pPr>
      <w:r w:rsidRPr="00B84740">
        <w:rPr>
          <w:rFonts w:asciiTheme="minorHAnsi" w:hAnsiTheme="minorHAnsi" w:cstheme="minorHAnsi"/>
          <w:sz w:val="24"/>
          <w:szCs w:val="24"/>
        </w:rPr>
        <w:t>MODIFIED (MOD)</w:t>
      </w:r>
      <w:r w:rsidR="00C12982" w:rsidRPr="00B84740">
        <w:rPr>
          <w:rFonts w:asciiTheme="minorHAnsi" w:hAnsiTheme="minorHAnsi" w:cstheme="minorHAnsi"/>
          <w:sz w:val="24"/>
          <w:szCs w:val="24"/>
        </w:rPr>
        <w:tab/>
      </w:r>
      <w:r w:rsidR="00FC6571">
        <w:rPr>
          <w:rFonts w:asciiTheme="minorHAnsi" w:hAnsiTheme="minorHAnsi" w:cstheme="minorHAnsi"/>
          <w:sz w:val="24"/>
          <w:szCs w:val="24"/>
        </w:rPr>
        <w:tab/>
      </w:r>
      <w:r w:rsidR="00C12982" w:rsidRPr="00B84740">
        <w:rPr>
          <w:rFonts w:asciiTheme="minorHAnsi" w:hAnsiTheme="minorHAnsi" w:cstheme="minorHAnsi"/>
          <w:sz w:val="24"/>
          <w:szCs w:val="24"/>
        </w:rPr>
        <w:tab/>
      </w:r>
      <w:r w:rsidR="00C12982" w:rsidRPr="00B84740">
        <w:rPr>
          <w:rFonts w:asciiTheme="minorHAnsi" w:hAnsiTheme="minorHAnsi" w:cstheme="minorHAnsi"/>
          <w:sz w:val="24"/>
          <w:szCs w:val="24"/>
        </w:rPr>
        <w:tab/>
      </w:r>
      <w:r w:rsidRPr="00B84740">
        <w:rPr>
          <w:rFonts w:asciiTheme="minorHAnsi" w:hAnsiTheme="minorHAnsi" w:cstheme="minorHAnsi"/>
          <w:sz w:val="24"/>
          <w:szCs w:val="24"/>
        </w:rPr>
        <w:t xml:space="preserve">95.0 to 129.9 points </w:t>
      </w:r>
    </w:p>
    <w:p w14:paraId="7847F842" w14:textId="4FC2F5C0" w:rsidR="00140F3C" w:rsidRPr="00B84740" w:rsidRDefault="00140F3C" w:rsidP="0095453F">
      <w:pPr>
        <w:ind w:left="360"/>
        <w:rPr>
          <w:rFonts w:asciiTheme="minorHAnsi" w:hAnsiTheme="minorHAnsi" w:cstheme="minorHAnsi"/>
          <w:sz w:val="24"/>
          <w:szCs w:val="24"/>
        </w:rPr>
      </w:pPr>
      <w:r w:rsidRPr="00B84740">
        <w:rPr>
          <w:rFonts w:asciiTheme="minorHAnsi" w:hAnsiTheme="minorHAnsi" w:cstheme="minorHAnsi"/>
          <w:sz w:val="24"/>
          <w:szCs w:val="24"/>
        </w:rPr>
        <w:t>SUPER GRAND TOURING (SGT</w:t>
      </w:r>
      <w:proofErr w:type="gramStart"/>
      <w:r w:rsidRPr="00B84740">
        <w:rPr>
          <w:rFonts w:asciiTheme="minorHAnsi" w:hAnsiTheme="minorHAnsi" w:cstheme="minorHAnsi"/>
          <w:sz w:val="24"/>
          <w:szCs w:val="24"/>
        </w:rPr>
        <w:t>)</w:t>
      </w:r>
      <w:r w:rsidR="004D3FD5" w:rsidRPr="00B84740">
        <w:rPr>
          <w:rFonts w:asciiTheme="minorHAnsi" w:hAnsiTheme="minorHAnsi" w:cstheme="minorHAnsi"/>
          <w:sz w:val="24"/>
          <w:szCs w:val="24"/>
        </w:rPr>
        <w:tab/>
      </w:r>
      <w:r w:rsidR="009B26D5">
        <w:rPr>
          <w:rFonts w:asciiTheme="minorHAnsi" w:hAnsiTheme="minorHAnsi" w:cstheme="minorHAnsi"/>
          <w:sz w:val="24"/>
          <w:szCs w:val="24"/>
        </w:rPr>
        <w:tab/>
      </w:r>
      <w:r w:rsidRPr="00B84740">
        <w:rPr>
          <w:rFonts w:asciiTheme="minorHAnsi" w:hAnsiTheme="minorHAnsi" w:cstheme="minorHAnsi"/>
          <w:sz w:val="24"/>
          <w:szCs w:val="24"/>
        </w:rPr>
        <w:t>80.0</w:t>
      </w:r>
      <w:proofErr w:type="gramEnd"/>
      <w:r w:rsidRPr="00B84740">
        <w:rPr>
          <w:rFonts w:asciiTheme="minorHAnsi" w:hAnsiTheme="minorHAnsi" w:cstheme="minorHAnsi"/>
          <w:sz w:val="24"/>
          <w:szCs w:val="24"/>
        </w:rPr>
        <w:t xml:space="preserve"> to 94.9 points</w:t>
      </w:r>
    </w:p>
    <w:p w14:paraId="7C0C03AB" w14:textId="00AA9561" w:rsidR="00140F3C" w:rsidRPr="00B84740" w:rsidRDefault="00140F3C" w:rsidP="0095453F">
      <w:pPr>
        <w:ind w:left="360"/>
        <w:rPr>
          <w:rFonts w:asciiTheme="minorHAnsi" w:hAnsiTheme="minorHAnsi" w:cstheme="minorHAnsi"/>
          <w:sz w:val="24"/>
          <w:szCs w:val="24"/>
        </w:rPr>
      </w:pPr>
      <w:r w:rsidRPr="00B84740">
        <w:rPr>
          <w:rFonts w:asciiTheme="minorHAnsi" w:hAnsiTheme="minorHAnsi" w:cstheme="minorHAnsi"/>
          <w:sz w:val="24"/>
          <w:szCs w:val="24"/>
        </w:rPr>
        <w:t>GRAND TOURING (GT)</w:t>
      </w:r>
      <w:r w:rsidR="00C12982" w:rsidRPr="00B84740">
        <w:rPr>
          <w:rFonts w:asciiTheme="minorHAnsi" w:hAnsiTheme="minorHAnsi" w:cstheme="minorHAnsi"/>
          <w:sz w:val="24"/>
          <w:szCs w:val="24"/>
        </w:rPr>
        <w:tab/>
      </w:r>
      <w:r w:rsidR="00C12982" w:rsidRPr="00B84740">
        <w:rPr>
          <w:rFonts w:asciiTheme="minorHAnsi" w:hAnsiTheme="minorHAnsi" w:cstheme="minorHAnsi"/>
          <w:sz w:val="24"/>
          <w:szCs w:val="24"/>
        </w:rPr>
        <w:tab/>
      </w:r>
      <w:r w:rsidR="00C12982" w:rsidRPr="00B84740">
        <w:rPr>
          <w:rFonts w:asciiTheme="minorHAnsi" w:hAnsiTheme="minorHAnsi" w:cstheme="minorHAnsi"/>
          <w:sz w:val="24"/>
          <w:szCs w:val="24"/>
        </w:rPr>
        <w:tab/>
      </w:r>
      <w:r w:rsidRPr="00B84740">
        <w:rPr>
          <w:rFonts w:asciiTheme="minorHAnsi" w:hAnsiTheme="minorHAnsi" w:cstheme="minorHAnsi"/>
          <w:sz w:val="24"/>
          <w:szCs w:val="24"/>
        </w:rPr>
        <w:t>60.0 to 79.9 points</w:t>
      </w:r>
    </w:p>
    <w:p w14:paraId="73F5B586" w14:textId="77B7883D" w:rsidR="00140F3C" w:rsidRPr="00B84740" w:rsidRDefault="00140F3C" w:rsidP="0095453F">
      <w:pPr>
        <w:ind w:left="360"/>
        <w:rPr>
          <w:rFonts w:asciiTheme="minorHAnsi" w:hAnsiTheme="minorHAnsi" w:cstheme="minorHAnsi"/>
          <w:sz w:val="24"/>
          <w:szCs w:val="24"/>
        </w:rPr>
      </w:pPr>
      <w:r w:rsidRPr="00B84740">
        <w:rPr>
          <w:rFonts w:asciiTheme="minorHAnsi" w:hAnsiTheme="minorHAnsi" w:cstheme="minorHAnsi"/>
          <w:sz w:val="24"/>
          <w:szCs w:val="24"/>
        </w:rPr>
        <w:t>TOURING</w:t>
      </w:r>
      <w:r w:rsidR="00C12982" w:rsidRPr="00B84740">
        <w:rPr>
          <w:rFonts w:asciiTheme="minorHAnsi" w:hAnsiTheme="minorHAnsi" w:cstheme="minorHAnsi"/>
          <w:sz w:val="24"/>
          <w:szCs w:val="24"/>
        </w:rPr>
        <w:tab/>
      </w:r>
      <w:r w:rsidR="00C12982" w:rsidRPr="00B84740">
        <w:rPr>
          <w:rFonts w:asciiTheme="minorHAnsi" w:hAnsiTheme="minorHAnsi" w:cstheme="minorHAnsi"/>
          <w:sz w:val="24"/>
          <w:szCs w:val="24"/>
        </w:rPr>
        <w:tab/>
      </w:r>
      <w:r w:rsidR="00C12982" w:rsidRPr="00B84740">
        <w:rPr>
          <w:rFonts w:asciiTheme="minorHAnsi" w:hAnsiTheme="minorHAnsi" w:cstheme="minorHAnsi"/>
          <w:sz w:val="24"/>
          <w:szCs w:val="24"/>
        </w:rPr>
        <w:tab/>
      </w:r>
      <w:r w:rsidR="00FC6571">
        <w:rPr>
          <w:rFonts w:asciiTheme="minorHAnsi" w:hAnsiTheme="minorHAnsi" w:cstheme="minorHAnsi"/>
          <w:sz w:val="24"/>
          <w:szCs w:val="24"/>
        </w:rPr>
        <w:tab/>
      </w:r>
      <w:r w:rsidR="00C12982" w:rsidRPr="00B84740">
        <w:rPr>
          <w:rFonts w:asciiTheme="minorHAnsi" w:hAnsiTheme="minorHAnsi" w:cstheme="minorHAnsi"/>
          <w:sz w:val="24"/>
          <w:szCs w:val="24"/>
        </w:rPr>
        <w:tab/>
      </w:r>
      <w:r w:rsidRPr="00B84740">
        <w:rPr>
          <w:rFonts w:asciiTheme="minorHAnsi" w:hAnsiTheme="minorHAnsi" w:cstheme="minorHAnsi"/>
          <w:sz w:val="24"/>
          <w:szCs w:val="24"/>
        </w:rPr>
        <w:t>40.0 to 59.9 points</w:t>
      </w:r>
    </w:p>
    <w:p w14:paraId="3441C001" w14:textId="3E69C884" w:rsidR="007A06A0" w:rsidRPr="00B84740" w:rsidRDefault="00D15B50" w:rsidP="00DB72A3">
      <w:pPr>
        <w:ind w:left="144"/>
        <w:rPr>
          <w:rFonts w:asciiTheme="minorHAnsi" w:hAnsiTheme="minorHAnsi" w:cstheme="minorHAnsi"/>
          <w:i/>
          <w:iCs/>
          <w:sz w:val="24"/>
          <w:szCs w:val="24"/>
        </w:rPr>
      </w:pPr>
      <w:r w:rsidRPr="00B84740">
        <w:rPr>
          <w:rFonts w:asciiTheme="minorHAnsi" w:hAnsiTheme="minorHAnsi" w:cstheme="minorHAnsi"/>
          <w:i/>
          <w:iCs/>
          <w:sz w:val="24"/>
          <w:szCs w:val="24"/>
        </w:rPr>
        <w:t xml:space="preserve">NOTE: Refer to </w:t>
      </w:r>
      <w:r w:rsidR="00C0540D" w:rsidRPr="00B84740">
        <w:rPr>
          <w:rFonts w:asciiTheme="minorHAnsi" w:hAnsiTheme="minorHAnsi" w:cstheme="minorHAnsi"/>
          <w:i/>
          <w:iCs/>
          <w:sz w:val="24"/>
          <w:szCs w:val="24"/>
        </w:rPr>
        <w:t>“</w:t>
      </w:r>
      <w:r w:rsidRPr="00B84740">
        <w:rPr>
          <w:rFonts w:asciiTheme="minorHAnsi" w:hAnsiTheme="minorHAnsi" w:cstheme="minorHAnsi"/>
          <w:i/>
          <w:iCs/>
          <w:sz w:val="24"/>
          <w:szCs w:val="24"/>
        </w:rPr>
        <w:t>Rookie Championship Series</w:t>
      </w:r>
      <w:r w:rsidR="00C0540D" w:rsidRPr="00B84740">
        <w:rPr>
          <w:rFonts w:asciiTheme="minorHAnsi" w:hAnsiTheme="minorHAnsi" w:cstheme="minorHAnsi"/>
          <w:i/>
          <w:iCs/>
          <w:sz w:val="24"/>
          <w:szCs w:val="24"/>
        </w:rPr>
        <w:t>” in these supplementary regulations for classing instructions specific to rookie entries.</w:t>
      </w:r>
    </w:p>
    <w:p w14:paraId="18E175E6" w14:textId="5FB2B27C" w:rsidR="00D15B50" w:rsidRPr="00B84740" w:rsidRDefault="00D15B50" w:rsidP="0095453F">
      <w:pPr>
        <w:rPr>
          <w:rFonts w:asciiTheme="minorHAnsi" w:hAnsiTheme="minorHAnsi" w:cstheme="minorHAnsi"/>
          <w:sz w:val="24"/>
          <w:szCs w:val="24"/>
        </w:rPr>
      </w:pPr>
    </w:p>
    <w:p w14:paraId="596FB69C" w14:textId="77777777" w:rsidR="001E55B3" w:rsidRPr="004F6D09" w:rsidRDefault="001E55B3" w:rsidP="00EF2E09">
      <w:pPr>
        <w:pStyle w:val="ListParagraph"/>
        <w:numPr>
          <w:ilvl w:val="0"/>
          <w:numId w:val="1"/>
        </w:numPr>
        <w:ind w:left="360"/>
        <w:rPr>
          <w:rFonts w:cstheme="minorHAnsi"/>
          <w:b/>
          <w:sz w:val="24"/>
          <w:szCs w:val="24"/>
        </w:rPr>
      </w:pPr>
      <w:r w:rsidRPr="004F6D09">
        <w:rPr>
          <w:rFonts w:cstheme="minorHAnsi"/>
          <w:b/>
          <w:bCs/>
          <w:sz w:val="24"/>
          <w:szCs w:val="24"/>
        </w:rPr>
        <w:t>Tech</w:t>
      </w:r>
      <w:r w:rsidR="004B4ED5" w:rsidRPr="004F6D09">
        <w:rPr>
          <w:rFonts w:cstheme="minorHAnsi"/>
          <w:b/>
          <w:bCs/>
          <w:sz w:val="24"/>
          <w:szCs w:val="24"/>
        </w:rPr>
        <w:t>nical</w:t>
      </w:r>
      <w:r w:rsidRPr="004F6D09">
        <w:rPr>
          <w:rFonts w:cstheme="minorHAnsi"/>
          <w:sz w:val="24"/>
          <w:szCs w:val="24"/>
        </w:rPr>
        <w:t xml:space="preserve"> </w:t>
      </w:r>
      <w:r w:rsidRPr="004F6D09">
        <w:rPr>
          <w:rFonts w:cstheme="minorHAnsi"/>
          <w:b/>
          <w:bCs/>
          <w:sz w:val="24"/>
          <w:szCs w:val="24"/>
        </w:rPr>
        <w:t>Inspection</w:t>
      </w:r>
    </w:p>
    <w:p w14:paraId="2DBD6D1E" w14:textId="67775019" w:rsidR="00DC4EE0" w:rsidRPr="001D7943" w:rsidRDefault="00632594" w:rsidP="00AC2B22">
      <w:pPr>
        <w:pStyle w:val="ListParagraph"/>
        <w:numPr>
          <w:ilvl w:val="1"/>
          <w:numId w:val="1"/>
        </w:numPr>
        <w:ind w:left="1080"/>
        <w:rPr>
          <w:rFonts w:cstheme="minorHAnsi"/>
          <w:sz w:val="24"/>
          <w:szCs w:val="24"/>
        </w:rPr>
      </w:pPr>
      <w:r w:rsidRPr="00E62E30">
        <w:rPr>
          <w:rFonts w:cstheme="minorHAnsi"/>
          <w:sz w:val="24"/>
          <w:szCs w:val="24"/>
        </w:rPr>
        <w:t xml:space="preserve">All entrants must complete a </w:t>
      </w:r>
      <w:r w:rsidR="000C6144" w:rsidRPr="00E62E30">
        <w:rPr>
          <w:rFonts w:cstheme="minorHAnsi"/>
          <w:sz w:val="24"/>
          <w:szCs w:val="24"/>
        </w:rPr>
        <w:t xml:space="preserve">WCMA </w:t>
      </w:r>
      <w:proofErr w:type="spellStart"/>
      <w:r w:rsidR="00996995" w:rsidRPr="00E62E30">
        <w:rPr>
          <w:rFonts w:cstheme="minorHAnsi"/>
          <w:sz w:val="24"/>
          <w:szCs w:val="24"/>
        </w:rPr>
        <w:t>SoloSport</w:t>
      </w:r>
      <w:proofErr w:type="spellEnd"/>
      <w:r w:rsidR="00996995" w:rsidRPr="00E62E30">
        <w:rPr>
          <w:rFonts w:cstheme="minorHAnsi"/>
          <w:sz w:val="24"/>
          <w:szCs w:val="24"/>
        </w:rPr>
        <w:t xml:space="preserve"> Vehicle Technical Self-Declaration and </w:t>
      </w:r>
      <w:proofErr w:type="gramStart"/>
      <w:r w:rsidR="00996995" w:rsidRPr="00E62E30">
        <w:rPr>
          <w:rFonts w:cstheme="minorHAnsi"/>
          <w:sz w:val="24"/>
          <w:szCs w:val="24"/>
        </w:rPr>
        <w:t>submit</w:t>
      </w:r>
      <w:proofErr w:type="gramEnd"/>
      <w:r w:rsidR="00996995" w:rsidRPr="00E62E30">
        <w:rPr>
          <w:rFonts w:cstheme="minorHAnsi"/>
          <w:sz w:val="24"/>
          <w:szCs w:val="24"/>
        </w:rPr>
        <w:t xml:space="preserve"> to the Registra</w:t>
      </w:r>
      <w:r w:rsidR="00926E0B" w:rsidRPr="00E62E30">
        <w:rPr>
          <w:rFonts w:cstheme="minorHAnsi"/>
          <w:sz w:val="24"/>
          <w:szCs w:val="24"/>
        </w:rPr>
        <w:t>r</w:t>
      </w:r>
      <w:r w:rsidR="00996995" w:rsidRPr="00E62E30">
        <w:rPr>
          <w:rFonts w:cstheme="minorHAnsi"/>
          <w:sz w:val="24"/>
          <w:szCs w:val="24"/>
        </w:rPr>
        <w:t xml:space="preserve"> at time of registration</w:t>
      </w:r>
      <w:r w:rsidR="008A7695" w:rsidRPr="00E62E30">
        <w:rPr>
          <w:rFonts w:cstheme="minorHAnsi"/>
          <w:sz w:val="24"/>
          <w:szCs w:val="24"/>
        </w:rPr>
        <w:t>.</w:t>
      </w:r>
      <w:r w:rsidR="00DC4EE0" w:rsidRPr="00E62E30">
        <w:rPr>
          <w:rFonts w:cstheme="minorHAnsi"/>
          <w:sz w:val="24"/>
          <w:szCs w:val="24"/>
        </w:rPr>
        <w:t xml:space="preserve"> Declaration forms are available at </w:t>
      </w:r>
      <w:hyperlink r:id="rId11" w:history="1">
        <w:r w:rsidR="00F15AF2" w:rsidRPr="00215E78">
          <w:rPr>
            <w:rStyle w:val="Hyperlink"/>
          </w:rPr>
          <w:t>https://www.wcma.ca/new/wp-content/uploads/2020/03/WCMA-SoloSport-Vehicle-Technical-Self.pdf</w:t>
        </w:r>
      </w:hyperlink>
    </w:p>
    <w:p w14:paraId="570FE7B2" w14:textId="5EC9E16B" w:rsidR="00B219AF" w:rsidRPr="00B84740" w:rsidRDefault="00E86697" w:rsidP="00EF2E09">
      <w:pPr>
        <w:pStyle w:val="ListParagraph"/>
        <w:numPr>
          <w:ilvl w:val="1"/>
          <w:numId w:val="1"/>
        </w:numPr>
        <w:ind w:left="1080"/>
        <w:rPr>
          <w:rFonts w:cstheme="minorHAnsi"/>
          <w:sz w:val="24"/>
          <w:szCs w:val="24"/>
        </w:rPr>
      </w:pPr>
      <w:r>
        <w:rPr>
          <w:rFonts w:cstheme="minorHAnsi"/>
          <w:sz w:val="24"/>
          <w:szCs w:val="24"/>
        </w:rPr>
        <w:t>V</w:t>
      </w:r>
      <w:r w:rsidR="00B219AF" w:rsidRPr="00B84740">
        <w:rPr>
          <w:rFonts w:cstheme="minorHAnsi"/>
          <w:sz w:val="24"/>
          <w:szCs w:val="24"/>
        </w:rPr>
        <w:t>ehicle</w:t>
      </w:r>
      <w:r>
        <w:rPr>
          <w:rFonts w:cstheme="minorHAnsi"/>
          <w:sz w:val="24"/>
          <w:szCs w:val="24"/>
        </w:rPr>
        <w:t>s</w:t>
      </w:r>
      <w:r w:rsidR="00B219AF" w:rsidRPr="00B84740">
        <w:rPr>
          <w:rFonts w:cstheme="minorHAnsi"/>
          <w:sz w:val="24"/>
          <w:szCs w:val="24"/>
        </w:rPr>
        <w:t xml:space="preserve"> may be inspected at each event by WSCC officials for both safety and </w:t>
      </w:r>
      <w:r w:rsidR="009D21D8">
        <w:rPr>
          <w:rFonts w:cstheme="minorHAnsi"/>
          <w:sz w:val="24"/>
          <w:szCs w:val="24"/>
        </w:rPr>
        <w:t xml:space="preserve">proper </w:t>
      </w:r>
      <w:r w:rsidR="00B219AF" w:rsidRPr="00B84740">
        <w:rPr>
          <w:rFonts w:cstheme="minorHAnsi"/>
          <w:sz w:val="24"/>
          <w:szCs w:val="24"/>
        </w:rPr>
        <w:t>classing</w:t>
      </w:r>
      <w:r w:rsidR="009D21D8">
        <w:rPr>
          <w:rFonts w:cstheme="minorHAnsi"/>
          <w:sz w:val="24"/>
          <w:szCs w:val="24"/>
        </w:rPr>
        <w:t>.</w:t>
      </w:r>
    </w:p>
    <w:p w14:paraId="183882AA" w14:textId="77777777" w:rsidR="00B219AF" w:rsidRPr="00B84740" w:rsidRDefault="00B219AF" w:rsidP="00EF2E09">
      <w:pPr>
        <w:pStyle w:val="ListParagraph"/>
        <w:numPr>
          <w:ilvl w:val="1"/>
          <w:numId w:val="1"/>
        </w:numPr>
        <w:ind w:left="1080"/>
        <w:rPr>
          <w:rFonts w:cstheme="minorHAnsi"/>
          <w:sz w:val="24"/>
          <w:szCs w:val="24"/>
        </w:rPr>
      </w:pPr>
      <w:r w:rsidRPr="00B84740">
        <w:rPr>
          <w:rFonts w:cstheme="minorHAnsi"/>
          <w:sz w:val="24"/>
          <w:szCs w:val="24"/>
        </w:rPr>
        <w:t>In the event of contact or damage to a vehicle, an event Steward or WSCC official must reinspect the vehicle before allowing it to return to the circuit.</w:t>
      </w:r>
    </w:p>
    <w:p w14:paraId="4AF975EB" w14:textId="7C2DB534" w:rsidR="00B219AF" w:rsidRDefault="00B219AF" w:rsidP="00EF2E09">
      <w:pPr>
        <w:pStyle w:val="ListParagraph"/>
        <w:numPr>
          <w:ilvl w:val="1"/>
          <w:numId w:val="1"/>
        </w:numPr>
        <w:ind w:left="1080"/>
        <w:rPr>
          <w:rFonts w:cstheme="minorHAnsi"/>
          <w:sz w:val="24"/>
          <w:szCs w:val="24"/>
        </w:rPr>
      </w:pPr>
      <w:r w:rsidRPr="00B84740">
        <w:rPr>
          <w:rFonts w:cstheme="minorHAnsi"/>
          <w:sz w:val="24"/>
          <w:szCs w:val="24"/>
        </w:rPr>
        <w:t>Any contact deemed avoidable or intentional by WSCC Stewards will result in immediate disqualification of the offender.</w:t>
      </w:r>
    </w:p>
    <w:p w14:paraId="502DC178" w14:textId="77777777" w:rsidR="00BF45CA" w:rsidRPr="00BF45CA" w:rsidRDefault="00BF45CA" w:rsidP="00BF45CA">
      <w:pPr>
        <w:rPr>
          <w:rFonts w:cstheme="minorHAnsi"/>
          <w:sz w:val="24"/>
          <w:szCs w:val="24"/>
        </w:rPr>
      </w:pPr>
    </w:p>
    <w:p w14:paraId="748AF98D" w14:textId="77777777" w:rsidR="00461DF9" w:rsidRPr="004F6D09" w:rsidRDefault="00461DF9" w:rsidP="00EF2E09">
      <w:pPr>
        <w:pStyle w:val="ListParagraph"/>
        <w:numPr>
          <w:ilvl w:val="0"/>
          <w:numId w:val="1"/>
        </w:numPr>
        <w:ind w:left="360"/>
        <w:rPr>
          <w:rFonts w:cstheme="minorHAnsi"/>
          <w:b/>
          <w:bCs/>
          <w:sz w:val="24"/>
          <w:szCs w:val="24"/>
        </w:rPr>
      </w:pPr>
      <w:r w:rsidRPr="004F6D09">
        <w:rPr>
          <w:rFonts w:cstheme="minorHAnsi"/>
          <w:b/>
          <w:bCs/>
          <w:sz w:val="24"/>
          <w:szCs w:val="24"/>
        </w:rPr>
        <w:t>Technical Regulations</w:t>
      </w:r>
    </w:p>
    <w:p w14:paraId="12948784" w14:textId="5D556B76" w:rsidR="00461DF9" w:rsidRDefault="00C90215" w:rsidP="00BB532B">
      <w:pPr>
        <w:ind w:left="360"/>
        <w:rPr>
          <w:rFonts w:asciiTheme="minorHAnsi" w:hAnsiTheme="minorHAnsi" w:cstheme="minorHAnsi"/>
          <w:i/>
          <w:iCs/>
          <w:sz w:val="24"/>
          <w:szCs w:val="24"/>
        </w:rPr>
      </w:pPr>
      <w:r w:rsidRPr="00C90215">
        <w:rPr>
          <w:rFonts w:asciiTheme="minorHAnsi" w:hAnsiTheme="minorHAnsi" w:cstheme="minorHAnsi"/>
          <w:i/>
          <w:iCs/>
          <w:sz w:val="24"/>
          <w:szCs w:val="24"/>
        </w:rPr>
        <w:t xml:space="preserve">NOTE: </w:t>
      </w:r>
      <w:r w:rsidR="00461DF9" w:rsidRPr="00C90215">
        <w:rPr>
          <w:rFonts w:asciiTheme="minorHAnsi" w:hAnsiTheme="minorHAnsi" w:cstheme="minorHAnsi"/>
          <w:i/>
          <w:iCs/>
          <w:sz w:val="24"/>
          <w:szCs w:val="24"/>
        </w:rPr>
        <w:t xml:space="preserve">The following </w:t>
      </w:r>
      <w:r w:rsidR="00640683" w:rsidRPr="00C90215">
        <w:rPr>
          <w:rFonts w:asciiTheme="minorHAnsi" w:hAnsiTheme="minorHAnsi" w:cstheme="minorHAnsi"/>
          <w:i/>
          <w:iCs/>
          <w:sz w:val="24"/>
          <w:szCs w:val="24"/>
        </w:rPr>
        <w:t>regulations are</w:t>
      </w:r>
      <w:r w:rsidR="00461DF9" w:rsidRPr="00C90215">
        <w:rPr>
          <w:rFonts w:asciiTheme="minorHAnsi" w:hAnsiTheme="minorHAnsi" w:cstheme="minorHAnsi"/>
          <w:i/>
          <w:iCs/>
          <w:sz w:val="24"/>
          <w:szCs w:val="24"/>
        </w:rPr>
        <w:t xml:space="preserve"> technical in nature and supplement the </w:t>
      </w:r>
      <w:r w:rsidR="00337286" w:rsidRPr="00C90215">
        <w:rPr>
          <w:rFonts w:asciiTheme="minorHAnsi" w:hAnsiTheme="minorHAnsi" w:cstheme="minorHAnsi"/>
          <w:i/>
          <w:iCs/>
          <w:sz w:val="24"/>
          <w:szCs w:val="24"/>
        </w:rPr>
        <w:t xml:space="preserve">Canadian National </w:t>
      </w:r>
      <w:proofErr w:type="spellStart"/>
      <w:r w:rsidR="00337286" w:rsidRPr="00C90215">
        <w:rPr>
          <w:rFonts w:asciiTheme="minorHAnsi" w:hAnsiTheme="minorHAnsi" w:cstheme="minorHAnsi"/>
          <w:i/>
          <w:iCs/>
          <w:sz w:val="24"/>
          <w:szCs w:val="24"/>
        </w:rPr>
        <w:t>SoloSport</w:t>
      </w:r>
      <w:proofErr w:type="spellEnd"/>
      <w:r w:rsidR="00337286" w:rsidRPr="00C90215">
        <w:rPr>
          <w:rFonts w:asciiTheme="minorHAnsi" w:hAnsiTheme="minorHAnsi" w:cstheme="minorHAnsi"/>
          <w:i/>
          <w:iCs/>
          <w:sz w:val="24"/>
          <w:szCs w:val="24"/>
        </w:rPr>
        <w:t xml:space="preserve"> Regulations (CNSR) for Time Attack</w:t>
      </w:r>
      <w:r w:rsidR="00A36536" w:rsidRPr="00C90215">
        <w:rPr>
          <w:rFonts w:asciiTheme="minorHAnsi" w:hAnsiTheme="minorHAnsi" w:cstheme="minorHAnsi"/>
          <w:i/>
          <w:iCs/>
          <w:sz w:val="24"/>
          <w:szCs w:val="24"/>
        </w:rPr>
        <w:t>:</w:t>
      </w:r>
    </w:p>
    <w:p w14:paraId="2D0EBEF1" w14:textId="77777777" w:rsidR="00C90215" w:rsidRPr="00C90215" w:rsidRDefault="00C90215" w:rsidP="00BB532B">
      <w:pPr>
        <w:ind w:left="360"/>
        <w:rPr>
          <w:rFonts w:asciiTheme="minorHAnsi" w:hAnsiTheme="minorHAnsi" w:cstheme="minorHAnsi"/>
          <w:i/>
          <w:iCs/>
          <w:sz w:val="24"/>
          <w:szCs w:val="24"/>
        </w:rPr>
      </w:pPr>
    </w:p>
    <w:p w14:paraId="4323D137" w14:textId="77777777" w:rsidR="00697E4A" w:rsidRPr="00BB532B" w:rsidRDefault="00697E4A" w:rsidP="00EF2E09">
      <w:pPr>
        <w:pStyle w:val="ListParagraph"/>
        <w:numPr>
          <w:ilvl w:val="1"/>
          <w:numId w:val="1"/>
        </w:numPr>
        <w:ind w:left="1080"/>
        <w:rPr>
          <w:rFonts w:cstheme="minorHAnsi"/>
          <w:sz w:val="24"/>
          <w:szCs w:val="24"/>
        </w:rPr>
      </w:pPr>
      <w:r w:rsidRPr="00BB532B">
        <w:rPr>
          <w:rFonts w:cstheme="minorHAnsi"/>
          <w:sz w:val="24"/>
          <w:szCs w:val="24"/>
        </w:rPr>
        <w:t>Restraint Systems/Seat Belts and Seats</w:t>
      </w:r>
    </w:p>
    <w:p w14:paraId="501DFB61" w14:textId="77777777" w:rsidR="00697E4A" w:rsidRPr="00B84740" w:rsidRDefault="00697E4A" w:rsidP="0095453F">
      <w:pPr>
        <w:ind w:left="360"/>
        <w:rPr>
          <w:rFonts w:asciiTheme="minorHAnsi" w:hAnsiTheme="minorHAnsi" w:cstheme="minorHAnsi"/>
          <w:b/>
          <w:bCs/>
          <w:sz w:val="24"/>
          <w:szCs w:val="24"/>
        </w:rPr>
      </w:pPr>
      <w:r w:rsidRPr="00B84740">
        <w:rPr>
          <w:rFonts w:asciiTheme="minorHAnsi" w:hAnsiTheme="minorHAnsi" w:cstheme="minorHAnsi"/>
          <w:b/>
          <w:bCs/>
          <w:sz w:val="24"/>
          <w:szCs w:val="24"/>
        </w:rPr>
        <w:t xml:space="preserve">WARNING:  </w:t>
      </w:r>
    </w:p>
    <w:p w14:paraId="29418E42" w14:textId="77777777" w:rsidR="00697E4A" w:rsidRPr="00B84740" w:rsidRDefault="00697E4A" w:rsidP="0095453F">
      <w:pPr>
        <w:ind w:left="360"/>
        <w:rPr>
          <w:rFonts w:asciiTheme="minorHAnsi" w:hAnsiTheme="minorHAnsi" w:cstheme="minorHAnsi"/>
          <w:b/>
          <w:bCs/>
          <w:sz w:val="24"/>
          <w:szCs w:val="24"/>
        </w:rPr>
      </w:pPr>
      <w:r w:rsidRPr="00B84740">
        <w:rPr>
          <w:rFonts w:asciiTheme="minorHAnsi" w:hAnsiTheme="minorHAnsi" w:cstheme="minorHAnsi"/>
          <w:b/>
          <w:bCs/>
          <w:sz w:val="24"/>
          <w:szCs w:val="24"/>
        </w:rPr>
        <w:t xml:space="preserve">The use of 4/5/6 point belts in a vehicle without a full roll cage can result in serious injury in the event of a rollover. When used in a vehicle without a full roll cage, the design of these systems does not allow side/downward movement of the head and shoulders and thereby exposes the head and neck to impact from a collapsed roof. The use of a 5 or 6-point belt </w:t>
      </w:r>
      <w:proofErr w:type="gramStart"/>
      <w:r w:rsidRPr="00B84740">
        <w:rPr>
          <w:rFonts w:asciiTheme="minorHAnsi" w:hAnsiTheme="minorHAnsi" w:cstheme="minorHAnsi"/>
          <w:b/>
          <w:bCs/>
          <w:sz w:val="24"/>
          <w:szCs w:val="24"/>
        </w:rPr>
        <w:t>systems</w:t>
      </w:r>
      <w:proofErr w:type="gramEnd"/>
      <w:r w:rsidRPr="00B84740">
        <w:rPr>
          <w:rFonts w:asciiTheme="minorHAnsi" w:hAnsiTheme="minorHAnsi" w:cstheme="minorHAnsi"/>
          <w:b/>
          <w:bCs/>
          <w:sz w:val="24"/>
          <w:szCs w:val="24"/>
        </w:rPr>
        <w:t xml:space="preserve"> in a car equipped with a roll cage is mandatory.</w:t>
      </w:r>
    </w:p>
    <w:p w14:paraId="52FB4188" w14:textId="77777777" w:rsidR="00301207" w:rsidRPr="00B84740" w:rsidRDefault="00301207" w:rsidP="0095453F">
      <w:pPr>
        <w:ind w:left="360"/>
        <w:rPr>
          <w:rFonts w:asciiTheme="minorHAnsi" w:hAnsiTheme="minorHAnsi" w:cstheme="minorHAnsi"/>
          <w:b/>
          <w:bCs/>
          <w:i/>
          <w:iCs/>
          <w:sz w:val="24"/>
          <w:szCs w:val="24"/>
        </w:rPr>
      </w:pPr>
    </w:p>
    <w:p w14:paraId="0C0DEA28" w14:textId="77777777" w:rsidR="00697E4A" w:rsidRPr="00B84740" w:rsidRDefault="00697E4A" w:rsidP="0095453F">
      <w:pPr>
        <w:ind w:left="360"/>
        <w:rPr>
          <w:rFonts w:asciiTheme="minorHAnsi" w:hAnsiTheme="minorHAnsi" w:cstheme="minorHAnsi"/>
          <w:i/>
          <w:iCs/>
          <w:sz w:val="24"/>
          <w:szCs w:val="24"/>
        </w:rPr>
      </w:pPr>
      <w:r w:rsidRPr="00B84740">
        <w:rPr>
          <w:rFonts w:asciiTheme="minorHAnsi" w:hAnsiTheme="minorHAnsi" w:cstheme="minorHAnsi"/>
          <w:i/>
          <w:iCs/>
          <w:sz w:val="24"/>
          <w:szCs w:val="24"/>
        </w:rPr>
        <w:t>NOTE: Refer to “R</w:t>
      </w:r>
      <w:r w:rsidR="009E7894" w:rsidRPr="00B84740">
        <w:rPr>
          <w:rFonts w:asciiTheme="minorHAnsi" w:hAnsiTheme="minorHAnsi" w:cstheme="minorHAnsi"/>
          <w:i/>
          <w:iCs/>
          <w:sz w:val="24"/>
          <w:szCs w:val="24"/>
        </w:rPr>
        <w:t>ollover</w:t>
      </w:r>
      <w:r w:rsidRPr="00B84740">
        <w:rPr>
          <w:rFonts w:asciiTheme="minorHAnsi" w:hAnsiTheme="minorHAnsi" w:cstheme="minorHAnsi"/>
          <w:i/>
          <w:iCs/>
          <w:sz w:val="24"/>
          <w:szCs w:val="24"/>
        </w:rPr>
        <w:t xml:space="preserve"> P</w:t>
      </w:r>
      <w:r w:rsidR="009E7894" w:rsidRPr="00B84740">
        <w:rPr>
          <w:rFonts w:asciiTheme="minorHAnsi" w:hAnsiTheme="minorHAnsi" w:cstheme="minorHAnsi"/>
          <w:i/>
          <w:iCs/>
          <w:sz w:val="24"/>
          <w:szCs w:val="24"/>
        </w:rPr>
        <w:t>rotection</w:t>
      </w:r>
      <w:r w:rsidRPr="00B84740">
        <w:rPr>
          <w:rFonts w:asciiTheme="minorHAnsi" w:hAnsiTheme="minorHAnsi" w:cstheme="minorHAnsi"/>
          <w:i/>
          <w:iCs/>
          <w:sz w:val="24"/>
          <w:szCs w:val="24"/>
        </w:rPr>
        <w:t xml:space="preserve"> – R</w:t>
      </w:r>
      <w:r w:rsidR="009E7894" w:rsidRPr="00B84740">
        <w:rPr>
          <w:rFonts w:asciiTheme="minorHAnsi" w:hAnsiTheme="minorHAnsi" w:cstheme="minorHAnsi"/>
          <w:i/>
          <w:iCs/>
          <w:sz w:val="24"/>
          <w:szCs w:val="24"/>
        </w:rPr>
        <w:t>oll</w:t>
      </w:r>
      <w:r w:rsidRPr="00B84740">
        <w:rPr>
          <w:rFonts w:asciiTheme="minorHAnsi" w:hAnsiTheme="minorHAnsi" w:cstheme="minorHAnsi"/>
          <w:i/>
          <w:iCs/>
          <w:sz w:val="24"/>
          <w:szCs w:val="24"/>
        </w:rPr>
        <w:t xml:space="preserve"> B</w:t>
      </w:r>
      <w:r w:rsidR="009E7894" w:rsidRPr="00B84740">
        <w:rPr>
          <w:rFonts w:asciiTheme="minorHAnsi" w:hAnsiTheme="minorHAnsi" w:cstheme="minorHAnsi"/>
          <w:i/>
          <w:iCs/>
          <w:sz w:val="24"/>
          <w:szCs w:val="24"/>
        </w:rPr>
        <w:t>ars</w:t>
      </w:r>
      <w:r w:rsidRPr="00B84740">
        <w:rPr>
          <w:rFonts w:asciiTheme="minorHAnsi" w:hAnsiTheme="minorHAnsi" w:cstheme="minorHAnsi"/>
          <w:i/>
          <w:iCs/>
          <w:sz w:val="24"/>
          <w:szCs w:val="24"/>
        </w:rPr>
        <w:t xml:space="preserve"> </w:t>
      </w:r>
      <w:r w:rsidR="009E7894" w:rsidRPr="00B84740">
        <w:rPr>
          <w:rFonts w:asciiTheme="minorHAnsi" w:hAnsiTheme="minorHAnsi" w:cstheme="minorHAnsi"/>
          <w:i/>
          <w:iCs/>
          <w:sz w:val="24"/>
          <w:szCs w:val="24"/>
        </w:rPr>
        <w:t>and Cages</w:t>
      </w:r>
      <w:r w:rsidRPr="00B84740">
        <w:rPr>
          <w:rFonts w:asciiTheme="minorHAnsi" w:hAnsiTheme="minorHAnsi" w:cstheme="minorHAnsi"/>
          <w:i/>
          <w:iCs/>
          <w:sz w:val="24"/>
          <w:szCs w:val="24"/>
        </w:rPr>
        <w:t>” in these Supplementary Regulations for a definition of the different types of rollover protection.:</w:t>
      </w:r>
    </w:p>
    <w:p w14:paraId="0CDCBBA7" w14:textId="77777777" w:rsidR="00DC0604" w:rsidRPr="00B84740" w:rsidRDefault="00DC0604" w:rsidP="0095453F">
      <w:pPr>
        <w:rPr>
          <w:rFonts w:asciiTheme="minorHAnsi" w:hAnsiTheme="minorHAnsi" w:cstheme="minorHAnsi"/>
          <w:sz w:val="24"/>
          <w:szCs w:val="24"/>
        </w:rPr>
      </w:pPr>
    </w:p>
    <w:p w14:paraId="0B17B536" w14:textId="77777777" w:rsidR="00697E4A" w:rsidRPr="00B84740" w:rsidRDefault="00EE07F5" w:rsidP="0095453F">
      <w:pPr>
        <w:ind w:left="360"/>
        <w:rPr>
          <w:rFonts w:asciiTheme="minorHAnsi" w:hAnsiTheme="minorHAnsi" w:cstheme="minorHAnsi"/>
          <w:sz w:val="24"/>
          <w:szCs w:val="24"/>
        </w:rPr>
      </w:pPr>
      <w:r w:rsidRPr="00B84740">
        <w:rPr>
          <w:rFonts w:asciiTheme="minorHAnsi" w:hAnsiTheme="minorHAnsi" w:cstheme="minorHAnsi"/>
          <w:sz w:val="24"/>
          <w:szCs w:val="24"/>
        </w:rPr>
        <w:t>The</w:t>
      </w:r>
      <w:r w:rsidR="00697E4A" w:rsidRPr="00B84740">
        <w:rPr>
          <w:rFonts w:asciiTheme="minorHAnsi" w:hAnsiTheme="minorHAnsi" w:cstheme="minorHAnsi"/>
          <w:sz w:val="24"/>
          <w:szCs w:val="24"/>
        </w:rPr>
        <w:t xml:space="preserve"> following chart</w:t>
      </w:r>
      <w:r w:rsidRPr="00B84740">
        <w:rPr>
          <w:rFonts w:asciiTheme="minorHAnsi" w:hAnsiTheme="minorHAnsi" w:cstheme="minorHAnsi"/>
          <w:sz w:val="24"/>
          <w:szCs w:val="24"/>
        </w:rPr>
        <w:t xml:space="preserve"> provides information on </w:t>
      </w:r>
      <w:r w:rsidR="00301207" w:rsidRPr="00B84740">
        <w:rPr>
          <w:rFonts w:asciiTheme="minorHAnsi" w:hAnsiTheme="minorHAnsi" w:cstheme="minorHAnsi"/>
          <w:sz w:val="24"/>
          <w:szCs w:val="24"/>
        </w:rPr>
        <w:t>allowable configurations of</w:t>
      </w:r>
      <w:r w:rsidR="00697E4A" w:rsidRPr="00B84740">
        <w:rPr>
          <w:rFonts w:asciiTheme="minorHAnsi" w:hAnsiTheme="minorHAnsi" w:cstheme="minorHAnsi"/>
          <w:sz w:val="24"/>
          <w:szCs w:val="24"/>
        </w:rPr>
        <w:t xml:space="preserve"> harnesses/belts and the type of rollover protection fitted to the vehicle:</w:t>
      </w:r>
    </w:p>
    <w:p w14:paraId="278F8D4B" w14:textId="77777777" w:rsidR="00EE07F5" w:rsidRPr="00B84740" w:rsidRDefault="00EE07F5" w:rsidP="0095453F">
      <w:pPr>
        <w:rPr>
          <w:rFonts w:asciiTheme="minorHAnsi" w:hAnsiTheme="minorHAnsi" w:cstheme="minorHAnsi"/>
          <w:sz w:val="24"/>
          <w:szCs w:val="24"/>
        </w:rPr>
      </w:pPr>
    </w:p>
    <w:tbl>
      <w:tblPr>
        <w:tblStyle w:val="TableGrid"/>
        <w:tblW w:w="0" w:type="auto"/>
        <w:tblLook w:val="04A0" w:firstRow="1" w:lastRow="0" w:firstColumn="1" w:lastColumn="0" w:noHBand="0" w:noVBand="1"/>
      </w:tblPr>
      <w:tblGrid>
        <w:gridCol w:w="3539"/>
        <w:gridCol w:w="2268"/>
        <w:gridCol w:w="1843"/>
        <w:gridCol w:w="1700"/>
      </w:tblGrid>
      <w:tr w:rsidR="00697E4A" w:rsidRPr="00B84740" w14:paraId="446F3910" w14:textId="77777777" w:rsidTr="00B1377C">
        <w:tc>
          <w:tcPr>
            <w:tcW w:w="3539" w:type="dxa"/>
            <w:shd w:val="clear" w:color="auto" w:fill="B4C6E7" w:themeFill="accent5" w:themeFillTint="66"/>
          </w:tcPr>
          <w:p w14:paraId="492C4452" w14:textId="77777777" w:rsidR="00697E4A" w:rsidRPr="00B84740" w:rsidRDefault="00697E4A" w:rsidP="0095453F">
            <w:pPr>
              <w:ind w:left="360"/>
              <w:rPr>
                <w:rFonts w:asciiTheme="minorHAnsi" w:hAnsiTheme="minorHAnsi" w:cstheme="minorHAnsi"/>
                <w:b/>
                <w:bCs/>
                <w:sz w:val="24"/>
                <w:szCs w:val="24"/>
              </w:rPr>
            </w:pPr>
            <w:r w:rsidRPr="00B84740">
              <w:rPr>
                <w:rFonts w:asciiTheme="minorHAnsi" w:hAnsiTheme="minorHAnsi" w:cstheme="minorHAnsi"/>
                <w:b/>
                <w:bCs/>
                <w:sz w:val="24"/>
                <w:szCs w:val="24"/>
              </w:rPr>
              <w:t>Belt/Harness Configuration</w:t>
            </w:r>
          </w:p>
        </w:tc>
        <w:tc>
          <w:tcPr>
            <w:tcW w:w="2268" w:type="dxa"/>
            <w:shd w:val="clear" w:color="auto" w:fill="B4C6E7" w:themeFill="accent5" w:themeFillTint="66"/>
          </w:tcPr>
          <w:p w14:paraId="4245E1F8" w14:textId="77777777" w:rsidR="00697E4A" w:rsidRPr="00B84740" w:rsidRDefault="00697E4A" w:rsidP="0095453F">
            <w:pPr>
              <w:ind w:left="360"/>
              <w:rPr>
                <w:rFonts w:asciiTheme="minorHAnsi" w:hAnsiTheme="minorHAnsi" w:cstheme="minorHAnsi"/>
                <w:b/>
                <w:bCs/>
                <w:sz w:val="24"/>
                <w:szCs w:val="24"/>
              </w:rPr>
            </w:pPr>
            <w:r w:rsidRPr="00B84740">
              <w:rPr>
                <w:rFonts w:asciiTheme="minorHAnsi" w:hAnsiTheme="minorHAnsi" w:cstheme="minorHAnsi"/>
                <w:b/>
                <w:bCs/>
                <w:sz w:val="24"/>
                <w:szCs w:val="24"/>
              </w:rPr>
              <w:t>Non-Approved or No Rollover Protection</w:t>
            </w:r>
          </w:p>
        </w:tc>
        <w:tc>
          <w:tcPr>
            <w:tcW w:w="1843" w:type="dxa"/>
            <w:shd w:val="clear" w:color="auto" w:fill="B4C6E7" w:themeFill="accent5" w:themeFillTint="66"/>
          </w:tcPr>
          <w:p w14:paraId="0DFABB51" w14:textId="77777777" w:rsidR="00697E4A" w:rsidRPr="00B84740" w:rsidRDefault="00697E4A" w:rsidP="0095453F">
            <w:pPr>
              <w:ind w:left="360"/>
              <w:rPr>
                <w:rFonts w:asciiTheme="minorHAnsi" w:hAnsiTheme="minorHAnsi" w:cstheme="minorHAnsi"/>
                <w:b/>
                <w:bCs/>
                <w:sz w:val="24"/>
                <w:szCs w:val="24"/>
              </w:rPr>
            </w:pPr>
            <w:r w:rsidRPr="00B84740">
              <w:rPr>
                <w:rFonts w:asciiTheme="minorHAnsi" w:hAnsiTheme="minorHAnsi" w:cstheme="minorHAnsi"/>
                <w:b/>
                <w:bCs/>
                <w:sz w:val="24"/>
                <w:szCs w:val="24"/>
              </w:rPr>
              <w:t>Roll Bar</w:t>
            </w:r>
          </w:p>
          <w:p w14:paraId="66F0CC32" w14:textId="77777777" w:rsidR="00697E4A" w:rsidRPr="00B84740" w:rsidRDefault="00697E4A" w:rsidP="0095453F">
            <w:pPr>
              <w:ind w:left="360"/>
              <w:rPr>
                <w:rFonts w:asciiTheme="minorHAnsi" w:hAnsiTheme="minorHAnsi" w:cstheme="minorHAnsi"/>
                <w:b/>
                <w:bCs/>
                <w:sz w:val="24"/>
                <w:szCs w:val="24"/>
              </w:rPr>
            </w:pPr>
            <w:r w:rsidRPr="00B84740">
              <w:rPr>
                <w:rFonts w:asciiTheme="minorHAnsi" w:hAnsiTheme="minorHAnsi" w:cstheme="minorHAnsi"/>
                <w:b/>
                <w:bCs/>
                <w:sz w:val="24"/>
                <w:szCs w:val="24"/>
              </w:rPr>
              <w:t>(Half Cage)</w:t>
            </w:r>
          </w:p>
        </w:tc>
        <w:tc>
          <w:tcPr>
            <w:tcW w:w="1700" w:type="dxa"/>
            <w:shd w:val="clear" w:color="auto" w:fill="B4C6E7" w:themeFill="accent5" w:themeFillTint="66"/>
          </w:tcPr>
          <w:p w14:paraId="3ED675BA" w14:textId="3B2A8BF5" w:rsidR="00697E4A" w:rsidRPr="00B84740" w:rsidRDefault="00697E4A" w:rsidP="0095453F">
            <w:pPr>
              <w:ind w:left="360"/>
              <w:rPr>
                <w:rFonts w:asciiTheme="minorHAnsi" w:hAnsiTheme="minorHAnsi" w:cstheme="minorHAnsi"/>
                <w:b/>
                <w:bCs/>
                <w:sz w:val="24"/>
                <w:szCs w:val="24"/>
              </w:rPr>
            </w:pPr>
            <w:r w:rsidRPr="00B84740">
              <w:rPr>
                <w:rFonts w:asciiTheme="minorHAnsi" w:hAnsiTheme="minorHAnsi" w:cstheme="minorHAnsi"/>
                <w:b/>
                <w:bCs/>
                <w:sz w:val="24"/>
                <w:szCs w:val="24"/>
              </w:rPr>
              <w:t>Full Roll Cage</w:t>
            </w:r>
          </w:p>
        </w:tc>
      </w:tr>
      <w:tr w:rsidR="00697E4A" w:rsidRPr="00B84740" w14:paraId="1AADD9CA" w14:textId="77777777" w:rsidTr="00B1377C">
        <w:tc>
          <w:tcPr>
            <w:tcW w:w="3539" w:type="dxa"/>
          </w:tcPr>
          <w:p w14:paraId="79ECE224" w14:textId="77777777" w:rsidR="00697E4A" w:rsidRPr="00B84740" w:rsidRDefault="00697E4A" w:rsidP="0095453F">
            <w:pPr>
              <w:ind w:left="360"/>
              <w:rPr>
                <w:rFonts w:asciiTheme="minorHAnsi" w:hAnsiTheme="minorHAnsi" w:cstheme="minorHAnsi"/>
                <w:sz w:val="24"/>
                <w:szCs w:val="24"/>
              </w:rPr>
            </w:pPr>
            <w:r w:rsidRPr="00B84740">
              <w:rPr>
                <w:rFonts w:asciiTheme="minorHAnsi" w:hAnsiTheme="minorHAnsi" w:cstheme="minorHAnsi"/>
                <w:sz w:val="24"/>
                <w:szCs w:val="24"/>
              </w:rPr>
              <w:t>OEM 3-point belts (stock belts)</w:t>
            </w:r>
          </w:p>
        </w:tc>
        <w:tc>
          <w:tcPr>
            <w:tcW w:w="2268" w:type="dxa"/>
          </w:tcPr>
          <w:p w14:paraId="0FAC7C49" w14:textId="77777777" w:rsidR="00697E4A" w:rsidRPr="00B84740" w:rsidRDefault="00697E4A" w:rsidP="0095453F">
            <w:pPr>
              <w:ind w:left="360"/>
              <w:rPr>
                <w:rFonts w:asciiTheme="minorHAnsi" w:hAnsiTheme="minorHAnsi" w:cstheme="minorHAnsi"/>
                <w:sz w:val="24"/>
                <w:szCs w:val="24"/>
              </w:rPr>
            </w:pPr>
            <w:r w:rsidRPr="00B84740">
              <w:rPr>
                <w:rFonts w:asciiTheme="minorHAnsi" w:hAnsiTheme="minorHAnsi" w:cstheme="minorHAnsi"/>
                <w:sz w:val="24"/>
                <w:szCs w:val="24"/>
              </w:rPr>
              <w:t>Allowed</w:t>
            </w:r>
          </w:p>
        </w:tc>
        <w:tc>
          <w:tcPr>
            <w:tcW w:w="1843" w:type="dxa"/>
          </w:tcPr>
          <w:p w14:paraId="6728C413" w14:textId="77777777" w:rsidR="00697E4A" w:rsidRPr="00B84740" w:rsidRDefault="00697E4A" w:rsidP="0095453F">
            <w:pPr>
              <w:ind w:left="360"/>
              <w:rPr>
                <w:rFonts w:asciiTheme="minorHAnsi" w:hAnsiTheme="minorHAnsi" w:cstheme="minorHAnsi"/>
                <w:sz w:val="24"/>
                <w:szCs w:val="24"/>
              </w:rPr>
            </w:pPr>
            <w:r w:rsidRPr="00B84740">
              <w:rPr>
                <w:rFonts w:asciiTheme="minorHAnsi" w:hAnsiTheme="minorHAnsi" w:cstheme="minorHAnsi"/>
                <w:sz w:val="24"/>
                <w:szCs w:val="24"/>
              </w:rPr>
              <w:t>Allowed</w:t>
            </w:r>
          </w:p>
        </w:tc>
        <w:tc>
          <w:tcPr>
            <w:tcW w:w="1700" w:type="dxa"/>
          </w:tcPr>
          <w:p w14:paraId="21F6F8A7" w14:textId="77777777" w:rsidR="00697E4A" w:rsidRPr="00B84740" w:rsidRDefault="00697E4A" w:rsidP="0095453F">
            <w:pPr>
              <w:ind w:left="360"/>
              <w:rPr>
                <w:rFonts w:asciiTheme="minorHAnsi" w:hAnsiTheme="minorHAnsi" w:cstheme="minorHAnsi"/>
                <w:sz w:val="24"/>
                <w:szCs w:val="24"/>
              </w:rPr>
            </w:pPr>
            <w:r w:rsidRPr="00B84740">
              <w:rPr>
                <w:rFonts w:asciiTheme="minorHAnsi" w:hAnsiTheme="minorHAnsi" w:cstheme="minorHAnsi"/>
                <w:sz w:val="24"/>
                <w:szCs w:val="24"/>
              </w:rPr>
              <w:t>Not Allowed</w:t>
            </w:r>
          </w:p>
        </w:tc>
      </w:tr>
      <w:tr w:rsidR="00697E4A" w:rsidRPr="00B84740" w14:paraId="497F55B7" w14:textId="77777777" w:rsidTr="00B1377C">
        <w:tc>
          <w:tcPr>
            <w:tcW w:w="3539" w:type="dxa"/>
          </w:tcPr>
          <w:p w14:paraId="1A88D9ED" w14:textId="77777777" w:rsidR="00697E4A" w:rsidRPr="00B84740" w:rsidRDefault="00697E4A" w:rsidP="0095453F">
            <w:pPr>
              <w:ind w:left="360"/>
              <w:rPr>
                <w:rFonts w:asciiTheme="minorHAnsi" w:hAnsiTheme="minorHAnsi" w:cstheme="minorHAnsi"/>
                <w:sz w:val="24"/>
                <w:szCs w:val="24"/>
              </w:rPr>
            </w:pPr>
            <w:r w:rsidRPr="00B84740">
              <w:rPr>
                <w:rFonts w:asciiTheme="minorHAnsi" w:hAnsiTheme="minorHAnsi" w:cstheme="minorHAnsi"/>
                <w:sz w:val="24"/>
                <w:szCs w:val="24"/>
              </w:rPr>
              <w:t xml:space="preserve">4-point belt </w:t>
            </w:r>
            <w:r w:rsidRPr="00B84740">
              <w:rPr>
                <w:rFonts w:asciiTheme="minorHAnsi" w:hAnsiTheme="minorHAnsi" w:cstheme="minorHAnsi"/>
                <w:sz w:val="24"/>
                <w:szCs w:val="24"/>
                <w:u w:val="single"/>
              </w:rPr>
              <w:t>without</w:t>
            </w:r>
            <w:r w:rsidRPr="00B84740">
              <w:rPr>
                <w:rFonts w:asciiTheme="minorHAnsi" w:hAnsiTheme="minorHAnsi" w:cstheme="minorHAnsi"/>
                <w:sz w:val="24"/>
                <w:szCs w:val="24"/>
              </w:rPr>
              <w:t xml:space="preserve"> breakaway or ASM* shoulder strap</w:t>
            </w:r>
          </w:p>
        </w:tc>
        <w:tc>
          <w:tcPr>
            <w:tcW w:w="2268" w:type="dxa"/>
          </w:tcPr>
          <w:p w14:paraId="0F1D0DC7" w14:textId="77777777" w:rsidR="00697E4A" w:rsidRPr="00B84740" w:rsidRDefault="00697E4A" w:rsidP="0095453F">
            <w:pPr>
              <w:ind w:left="360"/>
              <w:rPr>
                <w:rFonts w:asciiTheme="minorHAnsi" w:hAnsiTheme="minorHAnsi" w:cstheme="minorHAnsi"/>
                <w:sz w:val="24"/>
                <w:szCs w:val="24"/>
              </w:rPr>
            </w:pPr>
            <w:r w:rsidRPr="00B84740">
              <w:rPr>
                <w:rFonts w:asciiTheme="minorHAnsi" w:hAnsiTheme="minorHAnsi" w:cstheme="minorHAnsi"/>
                <w:sz w:val="24"/>
                <w:szCs w:val="24"/>
              </w:rPr>
              <w:t>Not Allowed</w:t>
            </w:r>
          </w:p>
        </w:tc>
        <w:tc>
          <w:tcPr>
            <w:tcW w:w="1843" w:type="dxa"/>
          </w:tcPr>
          <w:p w14:paraId="68A63301" w14:textId="77777777" w:rsidR="00697E4A" w:rsidRPr="00B84740" w:rsidRDefault="00697E4A" w:rsidP="0095453F">
            <w:pPr>
              <w:ind w:left="360"/>
              <w:rPr>
                <w:rFonts w:asciiTheme="minorHAnsi" w:hAnsiTheme="minorHAnsi" w:cstheme="minorHAnsi"/>
                <w:sz w:val="24"/>
                <w:szCs w:val="24"/>
              </w:rPr>
            </w:pPr>
            <w:r w:rsidRPr="00B84740">
              <w:rPr>
                <w:rFonts w:asciiTheme="minorHAnsi" w:hAnsiTheme="minorHAnsi" w:cstheme="minorHAnsi"/>
                <w:sz w:val="24"/>
                <w:szCs w:val="24"/>
              </w:rPr>
              <w:t>Not Allowed</w:t>
            </w:r>
          </w:p>
        </w:tc>
        <w:tc>
          <w:tcPr>
            <w:tcW w:w="1700" w:type="dxa"/>
          </w:tcPr>
          <w:p w14:paraId="4AFF918B" w14:textId="77777777" w:rsidR="00697E4A" w:rsidRPr="00B84740" w:rsidRDefault="00697E4A" w:rsidP="0095453F">
            <w:pPr>
              <w:ind w:left="360"/>
              <w:rPr>
                <w:rFonts w:asciiTheme="minorHAnsi" w:hAnsiTheme="minorHAnsi" w:cstheme="minorHAnsi"/>
                <w:sz w:val="24"/>
                <w:szCs w:val="24"/>
              </w:rPr>
            </w:pPr>
            <w:r w:rsidRPr="00B84740">
              <w:rPr>
                <w:rFonts w:asciiTheme="minorHAnsi" w:hAnsiTheme="minorHAnsi" w:cstheme="minorHAnsi"/>
                <w:sz w:val="24"/>
                <w:szCs w:val="24"/>
              </w:rPr>
              <w:t>Not Allowed</w:t>
            </w:r>
          </w:p>
        </w:tc>
      </w:tr>
      <w:tr w:rsidR="00697E4A" w:rsidRPr="00B84740" w14:paraId="23D511A4" w14:textId="77777777" w:rsidTr="00B1377C">
        <w:tc>
          <w:tcPr>
            <w:tcW w:w="3539" w:type="dxa"/>
          </w:tcPr>
          <w:p w14:paraId="35082D9D" w14:textId="77777777" w:rsidR="00697E4A" w:rsidRPr="00B84740" w:rsidRDefault="00697E4A" w:rsidP="0095453F">
            <w:pPr>
              <w:ind w:left="360"/>
              <w:rPr>
                <w:rFonts w:asciiTheme="minorHAnsi" w:hAnsiTheme="minorHAnsi" w:cstheme="minorHAnsi"/>
                <w:sz w:val="24"/>
                <w:szCs w:val="24"/>
              </w:rPr>
            </w:pPr>
            <w:r w:rsidRPr="00B84740">
              <w:rPr>
                <w:rFonts w:asciiTheme="minorHAnsi" w:hAnsiTheme="minorHAnsi" w:cstheme="minorHAnsi"/>
                <w:sz w:val="24"/>
                <w:szCs w:val="24"/>
              </w:rPr>
              <w:t xml:space="preserve">4-point belt </w:t>
            </w:r>
            <w:r w:rsidRPr="00B84740">
              <w:rPr>
                <w:rFonts w:asciiTheme="minorHAnsi" w:hAnsiTheme="minorHAnsi" w:cstheme="minorHAnsi"/>
                <w:sz w:val="24"/>
                <w:szCs w:val="24"/>
                <w:u w:val="single"/>
              </w:rPr>
              <w:t>with</w:t>
            </w:r>
            <w:r w:rsidRPr="00B84740">
              <w:rPr>
                <w:rFonts w:asciiTheme="minorHAnsi" w:hAnsiTheme="minorHAnsi" w:cstheme="minorHAnsi"/>
                <w:sz w:val="24"/>
                <w:szCs w:val="24"/>
              </w:rPr>
              <w:t xml:space="preserve"> breakaway or ASM* shoulder strap</w:t>
            </w:r>
          </w:p>
        </w:tc>
        <w:tc>
          <w:tcPr>
            <w:tcW w:w="2268" w:type="dxa"/>
          </w:tcPr>
          <w:p w14:paraId="15CABB9A" w14:textId="77777777" w:rsidR="00697E4A" w:rsidRPr="00B84740" w:rsidRDefault="00697E4A" w:rsidP="0095453F">
            <w:pPr>
              <w:ind w:left="360"/>
              <w:rPr>
                <w:rFonts w:asciiTheme="minorHAnsi" w:hAnsiTheme="minorHAnsi" w:cstheme="minorHAnsi"/>
                <w:sz w:val="24"/>
                <w:szCs w:val="24"/>
              </w:rPr>
            </w:pPr>
            <w:r w:rsidRPr="00B84740">
              <w:rPr>
                <w:rFonts w:asciiTheme="minorHAnsi" w:hAnsiTheme="minorHAnsi" w:cstheme="minorHAnsi"/>
                <w:sz w:val="24"/>
                <w:szCs w:val="24"/>
              </w:rPr>
              <w:t>Allowed</w:t>
            </w:r>
          </w:p>
        </w:tc>
        <w:tc>
          <w:tcPr>
            <w:tcW w:w="1843" w:type="dxa"/>
          </w:tcPr>
          <w:p w14:paraId="1D8BB513" w14:textId="77777777" w:rsidR="00697E4A" w:rsidRPr="00B84740" w:rsidRDefault="00697E4A" w:rsidP="0095453F">
            <w:pPr>
              <w:ind w:left="360"/>
              <w:rPr>
                <w:rFonts w:asciiTheme="minorHAnsi" w:hAnsiTheme="minorHAnsi" w:cstheme="minorHAnsi"/>
                <w:sz w:val="24"/>
                <w:szCs w:val="24"/>
              </w:rPr>
            </w:pPr>
            <w:r w:rsidRPr="00B84740">
              <w:rPr>
                <w:rFonts w:asciiTheme="minorHAnsi" w:hAnsiTheme="minorHAnsi" w:cstheme="minorHAnsi"/>
                <w:sz w:val="24"/>
                <w:szCs w:val="24"/>
              </w:rPr>
              <w:t>Allowed</w:t>
            </w:r>
          </w:p>
        </w:tc>
        <w:tc>
          <w:tcPr>
            <w:tcW w:w="1700" w:type="dxa"/>
          </w:tcPr>
          <w:p w14:paraId="13AE613D" w14:textId="77777777" w:rsidR="00697E4A" w:rsidRPr="00B84740" w:rsidRDefault="00697E4A" w:rsidP="0095453F">
            <w:pPr>
              <w:ind w:left="360"/>
              <w:rPr>
                <w:rFonts w:asciiTheme="minorHAnsi" w:hAnsiTheme="minorHAnsi" w:cstheme="minorHAnsi"/>
                <w:sz w:val="24"/>
                <w:szCs w:val="24"/>
              </w:rPr>
            </w:pPr>
            <w:r w:rsidRPr="00B84740">
              <w:rPr>
                <w:rFonts w:asciiTheme="minorHAnsi" w:hAnsiTheme="minorHAnsi" w:cstheme="minorHAnsi"/>
                <w:sz w:val="24"/>
                <w:szCs w:val="24"/>
              </w:rPr>
              <w:t>Not Allowed</w:t>
            </w:r>
          </w:p>
        </w:tc>
      </w:tr>
      <w:tr w:rsidR="00697E4A" w:rsidRPr="00B84740" w14:paraId="1E974FA7" w14:textId="77777777" w:rsidTr="00B1377C">
        <w:tc>
          <w:tcPr>
            <w:tcW w:w="3539" w:type="dxa"/>
          </w:tcPr>
          <w:p w14:paraId="4012880F" w14:textId="77777777" w:rsidR="00697E4A" w:rsidRPr="00B84740" w:rsidRDefault="00697E4A" w:rsidP="0095453F">
            <w:pPr>
              <w:ind w:left="360"/>
              <w:rPr>
                <w:rFonts w:asciiTheme="minorHAnsi" w:hAnsiTheme="minorHAnsi" w:cstheme="minorHAnsi"/>
                <w:sz w:val="24"/>
                <w:szCs w:val="24"/>
              </w:rPr>
            </w:pPr>
            <w:r w:rsidRPr="00B84740">
              <w:rPr>
                <w:rFonts w:asciiTheme="minorHAnsi" w:hAnsiTheme="minorHAnsi" w:cstheme="minorHAnsi"/>
                <w:sz w:val="24"/>
                <w:szCs w:val="24"/>
              </w:rPr>
              <w:t>5 or 6-point race harness</w:t>
            </w:r>
          </w:p>
        </w:tc>
        <w:tc>
          <w:tcPr>
            <w:tcW w:w="2268" w:type="dxa"/>
          </w:tcPr>
          <w:p w14:paraId="21FA8C3B" w14:textId="77777777" w:rsidR="00697E4A" w:rsidRPr="00B84740" w:rsidRDefault="00697E4A" w:rsidP="0095453F">
            <w:pPr>
              <w:ind w:left="360"/>
              <w:rPr>
                <w:rFonts w:asciiTheme="minorHAnsi" w:hAnsiTheme="minorHAnsi" w:cstheme="minorHAnsi"/>
                <w:sz w:val="24"/>
                <w:szCs w:val="24"/>
              </w:rPr>
            </w:pPr>
            <w:r w:rsidRPr="00B84740">
              <w:rPr>
                <w:rFonts w:asciiTheme="minorHAnsi" w:hAnsiTheme="minorHAnsi" w:cstheme="minorHAnsi"/>
                <w:sz w:val="24"/>
                <w:szCs w:val="24"/>
              </w:rPr>
              <w:t>Not Allowed</w:t>
            </w:r>
          </w:p>
        </w:tc>
        <w:tc>
          <w:tcPr>
            <w:tcW w:w="1843" w:type="dxa"/>
          </w:tcPr>
          <w:p w14:paraId="23E272AD" w14:textId="77777777" w:rsidR="00697E4A" w:rsidRPr="00B84740" w:rsidRDefault="00697E4A" w:rsidP="0095453F">
            <w:pPr>
              <w:ind w:left="360"/>
              <w:rPr>
                <w:rFonts w:asciiTheme="minorHAnsi" w:hAnsiTheme="minorHAnsi" w:cstheme="minorHAnsi"/>
                <w:sz w:val="24"/>
                <w:szCs w:val="24"/>
              </w:rPr>
            </w:pPr>
            <w:r w:rsidRPr="00B84740">
              <w:rPr>
                <w:rFonts w:asciiTheme="minorHAnsi" w:hAnsiTheme="minorHAnsi" w:cstheme="minorHAnsi"/>
                <w:sz w:val="24"/>
                <w:szCs w:val="24"/>
              </w:rPr>
              <w:t>Allowed</w:t>
            </w:r>
          </w:p>
        </w:tc>
        <w:tc>
          <w:tcPr>
            <w:tcW w:w="1700" w:type="dxa"/>
          </w:tcPr>
          <w:p w14:paraId="41561603" w14:textId="77777777" w:rsidR="00697E4A" w:rsidRPr="00B84740" w:rsidRDefault="00697E4A" w:rsidP="0095453F">
            <w:pPr>
              <w:ind w:left="360"/>
              <w:rPr>
                <w:rFonts w:asciiTheme="minorHAnsi" w:hAnsiTheme="minorHAnsi" w:cstheme="minorHAnsi"/>
                <w:sz w:val="24"/>
                <w:szCs w:val="24"/>
              </w:rPr>
            </w:pPr>
            <w:r w:rsidRPr="00B84740">
              <w:rPr>
                <w:rFonts w:asciiTheme="minorHAnsi" w:hAnsiTheme="minorHAnsi" w:cstheme="minorHAnsi"/>
                <w:sz w:val="24"/>
                <w:szCs w:val="24"/>
              </w:rPr>
              <w:t>Mandatory</w:t>
            </w:r>
          </w:p>
        </w:tc>
      </w:tr>
    </w:tbl>
    <w:p w14:paraId="2DD775FD" w14:textId="77777777" w:rsidR="00697E4A" w:rsidRPr="00B84740" w:rsidRDefault="00697E4A" w:rsidP="0095453F">
      <w:pPr>
        <w:rPr>
          <w:rFonts w:asciiTheme="minorHAnsi" w:hAnsiTheme="minorHAnsi" w:cstheme="minorHAnsi"/>
          <w:b/>
          <w:bCs/>
          <w:i/>
          <w:iCs/>
          <w:sz w:val="24"/>
          <w:szCs w:val="24"/>
        </w:rPr>
      </w:pPr>
    </w:p>
    <w:p w14:paraId="3DD626DA" w14:textId="77777777" w:rsidR="00697E4A" w:rsidRPr="00B84740" w:rsidRDefault="00697E4A" w:rsidP="0095453F">
      <w:pPr>
        <w:ind w:left="360"/>
        <w:rPr>
          <w:rFonts w:asciiTheme="minorHAnsi" w:hAnsiTheme="minorHAnsi" w:cstheme="minorHAnsi"/>
          <w:i/>
          <w:iCs/>
          <w:sz w:val="24"/>
          <w:szCs w:val="24"/>
        </w:rPr>
      </w:pPr>
      <w:r w:rsidRPr="00B84740">
        <w:rPr>
          <w:rFonts w:asciiTheme="minorHAnsi" w:hAnsiTheme="minorHAnsi" w:cstheme="minorHAnsi"/>
          <w:b/>
          <w:bCs/>
          <w:i/>
          <w:iCs/>
          <w:sz w:val="24"/>
          <w:szCs w:val="24"/>
        </w:rPr>
        <w:t>*</w:t>
      </w:r>
      <w:r w:rsidRPr="00B84740">
        <w:rPr>
          <w:rFonts w:asciiTheme="minorHAnsi" w:hAnsiTheme="minorHAnsi" w:cstheme="minorHAnsi"/>
          <w:i/>
          <w:iCs/>
          <w:sz w:val="24"/>
          <w:szCs w:val="24"/>
        </w:rPr>
        <w:t>Breakaway and ASM shoulder straps are designed to release or tear away in the event of a frontal impact. The Anti-Submarining (ASM) shoulder belt typically consists of the inboard shoulder belt being fitted with a mechanism that releases an additional loop of webbing to allow the upper torso to twist and move forward in the event of a frontal impact. This, in effect, prevents sliding under the belt and also allows the head of the driver to move away from a collapsed roof in the event of a rollover.</w:t>
      </w:r>
    </w:p>
    <w:p w14:paraId="5B9D5F06" w14:textId="77777777" w:rsidR="00697E4A" w:rsidRPr="00B84740" w:rsidRDefault="00697E4A" w:rsidP="0095453F">
      <w:pPr>
        <w:rPr>
          <w:rFonts w:asciiTheme="minorHAnsi" w:hAnsiTheme="minorHAnsi" w:cstheme="minorHAnsi"/>
          <w:sz w:val="24"/>
          <w:szCs w:val="24"/>
        </w:rPr>
      </w:pPr>
    </w:p>
    <w:p w14:paraId="3F533D40" w14:textId="77777777" w:rsidR="00697E4A" w:rsidRPr="00EF6B47" w:rsidRDefault="00697E4A" w:rsidP="00EF2E09">
      <w:pPr>
        <w:pStyle w:val="ListParagraph"/>
        <w:numPr>
          <w:ilvl w:val="1"/>
          <w:numId w:val="1"/>
        </w:numPr>
        <w:ind w:left="1080"/>
        <w:rPr>
          <w:rFonts w:cstheme="minorHAnsi"/>
          <w:sz w:val="24"/>
          <w:szCs w:val="24"/>
        </w:rPr>
      </w:pPr>
      <w:r w:rsidRPr="00EF6B47">
        <w:rPr>
          <w:rFonts w:cstheme="minorHAnsi"/>
          <w:sz w:val="24"/>
          <w:szCs w:val="24"/>
        </w:rPr>
        <w:t>Fire Safety</w:t>
      </w:r>
    </w:p>
    <w:p w14:paraId="77619271" w14:textId="0DDBF6C5" w:rsidR="00697E4A" w:rsidRPr="00B84740" w:rsidRDefault="00697E4A" w:rsidP="00EF2E09">
      <w:pPr>
        <w:pStyle w:val="ListParagraph"/>
        <w:numPr>
          <w:ilvl w:val="2"/>
          <w:numId w:val="1"/>
        </w:numPr>
        <w:ind w:left="1627" w:hanging="187"/>
        <w:rPr>
          <w:rFonts w:cstheme="minorHAnsi"/>
          <w:sz w:val="24"/>
          <w:szCs w:val="24"/>
        </w:rPr>
      </w:pPr>
      <w:r w:rsidRPr="00B84740">
        <w:rPr>
          <w:rFonts w:cstheme="minorHAnsi"/>
          <w:sz w:val="24"/>
          <w:szCs w:val="24"/>
        </w:rPr>
        <w:t>rivers are required to wear, at a minimum, closed</w:t>
      </w:r>
      <w:r w:rsidR="009B26D5">
        <w:rPr>
          <w:rFonts w:cstheme="minorHAnsi"/>
          <w:sz w:val="24"/>
          <w:szCs w:val="24"/>
        </w:rPr>
        <w:t>-</w:t>
      </w:r>
      <w:r w:rsidRPr="00B84740">
        <w:rPr>
          <w:rFonts w:cstheme="minorHAnsi"/>
          <w:sz w:val="24"/>
          <w:szCs w:val="24"/>
        </w:rPr>
        <w:t xml:space="preserve">toe shoes, </w:t>
      </w:r>
      <w:r w:rsidR="000224F2" w:rsidRPr="00B84740">
        <w:rPr>
          <w:rFonts w:cstheme="minorHAnsi"/>
          <w:sz w:val="24"/>
          <w:szCs w:val="24"/>
        </w:rPr>
        <w:t>full-length</w:t>
      </w:r>
      <w:r w:rsidRPr="00B84740">
        <w:rPr>
          <w:rFonts w:cstheme="minorHAnsi"/>
          <w:sz w:val="24"/>
          <w:szCs w:val="24"/>
        </w:rPr>
        <w:t xml:space="preserve"> pants, a t-shirt with sleeves, and an approved helmet. Clothing cannot be synthetic fiber.</w:t>
      </w:r>
    </w:p>
    <w:p w14:paraId="753C0337" w14:textId="77777777" w:rsidR="00697E4A" w:rsidRPr="00B84740" w:rsidRDefault="00697E4A" w:rsidP="00EF2E09">
      <w:pPr>
        <w:pStyle w:val="ListParagraph"/>
        <w:numPr>
          <w:ilvl w:val="2"/>
          <w:numId w:val="1"/>
        </w:numPr>
        <w:ind w:left="1627" w:hanging="187"/>
        <w:rPr>
          <w:rFonts w:cstheme="minorHAnsi"/>
          <w:sz w:val="24"/>
          <w:szCs w:val="24"/>
        </w:rPr>
      </w:pPr>
      <w:r w:rsidRPr="00B84740">
        <w:rPr>
          <w:rFonts w:cstheme="minorHAnsi"/>
          <w:sz w:val="24"/>
          <w:szCs w:val="24"/>
        </w:rPr>
        <w:t>It is recommended that all vehicles have a securely mounted fire extinguisher.</w:t>
      </w:r>
    </w:p>
    <w:p w14:paraId="1A545316" w14:textId="77777777" w:rsidR="00697E4A" w:rsidRDefault="00697E4A" w:rsidP="0095453F">
      <w:pPr>
        <w:rPr>
          <w:rFonts w:asciiTheme="minorHAnsi" w:hAnsiTheme="minorHAnsi" w:cstheme="minorHAnsi"/>
          <w:sz w:val="24"/>
          <w:szCs w:val="24"/>
        </w:rPr>
      </w:pPr>
    </w:p>
    <w:p w14:paraId="30044172" w14:textId="78B441DB" w:rsidR="00697E4A" w:rsidRPr="00EF6B47" w:rsidRDefault="00697E4A" w:rsidP="00EF2E09">
      <w:pPr>
        <w:pStyle w:val="ListParagraph"/>
        <w:numPr>
          <w:ilvl w:val="1"/>
          <w:numId w:val="1"/>
        </w:numPr>
        <w:ind w:left="1080"/>
        <w:rPr>
          <w:rFonts w:cstheme="minorHAnsi"/>
          <w:sz w:val="24"/>
          <w:szCs w:val="24"/>
        </w:rPr>
      </w:pPr>
      <w:r w:rsidRPr="00EF6B47">
        <w:rPr>
          <w:rFonts w:cstheme="minorHAnsi"/>
          <w:sz w:val="24"/>
          <w:szCs w:val="24"/>
        </w:rPr>
        <w:t>Rollover Protection – Roll Bars and Cages</w:t>
      </w:r>
      <w:r w:rsidR="00B42EA2">
        <w:rPr>
          <w:rFonts w:cstheme="minorHAnsi"/>
          <w:sz w:val="24"/>
          <w:szCs w:val="24"/>
        </w:rPr>
        <w:t xml:space="preserve"> (Definitions &amp; Requirements)</w:t>
      </w:r>
    </w:p>
    <w:p w14:paraId="380A41BB" w14:textId="77777777" w:rsidR="00697E4A" w:rsidRPr="00B84740" w:rsidRDefault="00697E4A" w:rsidP="00EF2E09">
      <w:pPr>
        <w:pStyle w:val="ListParagraph"/>
        <w:numPr>
          <w:ilvl w:val="2"/>
          <w:numId w:val="1"/>
        </w:numPr>
        <w:ind w:left="1627" w:hanging="187"/>
        <w:rPr>
          <w:rFonts w:cstheme="minorHAnsi"/>
          <w:sz w:val="24"/>
          <w:szCs w:val="24"/>
        </w:rPr>
      </w:pPr>
      <w:r w:rsidRPr="00B84740">
        <w:rPr>
          <w:rFonts w:cstheme="minorHAnsi"/>
          <w:sz w:val="24"/>
          <w:szCs w:val="24"/>
        </w:rPr>
        <w:t>Rollover Protection – An approved full roll cage or approved Roll Bar (half-cage).</w:t>
      </w:r>
    </w:p>
    <w:p w14:paraId="7C8884F0" w14:textId="77777777" w:rsidR="00697E4A" w:rsidRPr="00B84740" w:rsidRDefault="00697E4A" w:rsidP="00EF2E09">
      <w:pPr>
        <w:pStyle w:val="ListParagraph"/>
        <w:numPr>
          <w:ilvl w:val="2"/>
          <w:numId w:val="1"/>
        </w:numPr>
        <w:ind w:left="1627" w:hanging="187"/>
        <w:rPr>
          <w:rFonts w:cstheme="minorHAnsi"/>
          <w:sz w:val="24"/>
          <w:szCs w:val="24"/>
        </w:rPr>
      </w:pPr>
      <w:r w:rsidRPr="00B84740">
        <w:rPr>
          <w:rFonts w:cstheme="minorHAnsi"/>
          <w:sz w:val="24"/>
          <w:szCs w:val="24"/>
        </w:rPr>
        <w:t>Roll Cage – An approved full rollover structure with a minimum of six (6) attachment points.</w:t>
      </w:r>
    </w:p>
    <w:p w14:paraId="1C60DB82" w14:textId="77777777" w:rsidR="00697E4A" w:rsidRPr="00B84740" w:rsidRDefault="00697E4A" w:rsidP="00EF2E09">
      <w:pPr>
        <w:pStyle w:val="ListParagraph"/>
        <w:numPr>
          <w:ilvl w:val="2"/>
          <w:numId w:val="1"/>
        </w:numPr>
        <w:ind w:left="1627" w:hanging="187"/>
        <w:rPr>
          <w:rFonts w:cstheme="minorHAnsi"/>
          <w:sz w:val="24"/>
          <w:szCs w:val="24"/>
        </w:rPr>
      </w:pPr>
      <w:r w:rsidRPr="00B84740">
        <w:rPr>
          <w:rFonts w:cstheme="minorHAnsi"/>
          <w:sz w:val="24"/>
          <w:szCs w:val="24"/>
        </w:rPr>
        <w:t>Roll Bar (Half-Cage) – An approved rollover structure that is built only in the rear of the vehicle, typically with only four (4) attachment points.</w:t>
      </w:r>
    </w:p>
    <w:p w14:paraId="4AD1C87E" w14:textId="77777777" w:rsidR="00697E4A" w:rsidRPr="00B84740" w:rsidRDefault="00697E4A" w:rsidP="00EF2E09">
      <w:pPr>
        <w:pStyle w:val="ListParagraph"/>
        <w:numPr>
          <w:ilvl w:val="2"/>
          <w:numId w:val="1"/>
        </w:numPr>
        <w:ind w:left="1627" w:hanging="187"/>
        <w:rPr>
          <w:rFonts w:cstheme="minorHAnsi"/>
          <w:sz w:val="24"/>
          <w:szCs w:val="24"/>
        </w:rPr>
      </w:pPr>
      <w:r w:rsidRPr="00B84740">
        <w:rPr>
          <w:rFonts w:cstheme="minorHAnsi"/>
          <w:sz w:val="24"/>
          <w:szCs w:val="24"/>
        </w:rPr>
        <w:t>Rollover protection is recommended for all classes and required for:</w:t>
      </w:r>
    </w:p>
    <w:p w14:paraId="6D056170" w14:textId="77777777" w:rsidR="00697E4A" w:rsidRPr="00B84740" w:rsidRDefault="00697E4A" w:rsidP="00EF2E09">
      <w:pPr>
        <w:pStyle w:val="ListParagraph"/>
        <w:numPr>
          <w:ilvl w:val="3"/>
          <w:numId w:val="1"/>
        </w:numPr>
        <w:ind w:left="2520"/>
        <w:rPr>
          <w:rFonts w:cstheme="minorHAnsi"/>
          <w:sz w:val="24"/>
          <w:szCs w:val="24"/>
        </w:rPr>
      </w:pPr>
      <w:r w:rsidRPr="00B84740">
        <w:rPr>
          <w:rFonts w:cstheme="minorHAnsi"/>
          <w:sz w:val="24"/>
          <w:szCs w:val="24"/>
        </w:rPr>
        <w:t>Vehicles with fold down or completely removable tops (e.g., convertibles)</w:t>
      </w:r>
    </w:p>
    <w:p w14:paraId="0277F376" w14:textId="77777777" w:rsidR="00697E4A" w:rsidRPr="00B84740" w:rsidRDefault="00697E4A" w:rsidP="00EF2E09">
      <w:pPr>
        <w:pStyle w:val="ListParagraph"/>
        <w:numPr>
          <w:ilvl w:val="3"/>
          <w:numId w:val="1"/>
        </w:numPr>
        <w:ind w:left="2520"/>
        <w:rPr>
          <w:rFonts w:cstheme="minorHAnsi"/>
          <w:sz w:val="24"/>
          <w:szCs w:val="24"/>
        </w:rPr>
      </w:pPr>
      <w:r w:rsidRPr="00B84740">
        <w:rPr>
          <w:rFonts w:cstheme="minorHAnsi"/>
          <w:sz w:val="24"/>
          <w:szCs w:val="24"/>
        </w:rPr>
        <w:t>Vehicles that have accumulated 25 PIPs or more from their starting PI, excluding aero and tire PIPs.</w:t>
      </w:r>
    </w:p>
    <w:p w14:paraId="4EC3AD63" w14:textId="77777777" w:rsidR="00697E4A" w:rsidRPr="00B84740" w:rsidRDefault="00697E4A" w:rsidP="00EF2E09">
      <w:pPr>
        <w:pStyle w:val="ListParagraph"/>
        <w:numPr>
          <w:ilvl w:val="3"/>
          <w:numId w:val="1"/>
        </w:numPr>
        <w:ind w:left="2520"/>
        <w:rPr>
          <w:rFonts w:cstheme="minorHAnsi"/>
          <w:sz w:val="24"/>
          <w:szCs w:val="24"/>
        </w:rPr>
      </w:pPr>
      <w:r w:rsidRPr="00B84740">
        <w:rPr>
          <w:rFonts w:cstheme="minorHAnsi"/>
          <w:sz w:val="24"/>
          <w:szCs w:val="24"/>
        </w:rPr>
        <w:t>Vehicles using non-DOT racing slicks</w:t>
      </w:r>
    </w:p>
    <w:p w14:paraId="43DF9FA9" w14:textId="77777777" w:rsidR="00697E4A" w:rsidRPr="00B84740" w:rsidRDefault="00697E4A" w:rsidP="00EF2E09">
      <w:pPr>
        <w:pStyle w:val="ListParagraph"/>
        <w:numPr>
          <w:ilvl w:val="3"/>
          <w:numId w:val="1"/>
        </w:numPr>
        <w:ind w:left="2520"/>
        <w:rPr>
          <w:rFonts w:cstheme="minorHAnsi"/>
          <w:sz w:val="24"/>
          <w:szCs w:val="24"/>
        </w:rPr>
      </w:pPr>
      <w:r w:rsidRPr="00B84740">
        <w:rPr>
          <w:rFonts w:cstheme="minorHAnsi"/>
          <w:sz w:val="24"/>
          <w:szCs w:val="24"/>
        </w:rPr>
        <w:t>Modified category vehicles, with a Performance Index (PI) of 105% or greater. Roll Cages are the preferred choice and must meet WCMA technical regulation specifications.</w:t>
      </w:r>
    </w:p>
    <w:p w14:paraId="74FCE810" w14:textId="77777777" w:rsidR="00697E4A" w:rsidRPr="00B84740" w:rsidRDefault="00697E4A" w:rsidP="00EF2E09">
      <w:pPr>
        <w:pStyle w:val="ListParagraph"/>
        <w:numPr>
          <w:ilvl w:val="2"/>
          <w:numId w:val="1"/>
        </w:numPr>
        <w:ind w:left="1627" w:hanging="187"/>
        <w:rPr>
          <w:rFonts w:cstheme="minorHAnsi"/>
          <w:sz w:val="24"/>
          <w:szCs w:val="24"/>
        </w:rPr>
      </w:pPr>
      <w:r w:rsidRPr="00B84740">
        <w:rPr>
          <w:rFonts w:cstheme="minorHAnsi"/>
          <w:sz w:val="24"/>
          <w:szCs w:val="24"/>
        </w:rPr>
        <w:t>All vehicles competing with a roll cage must also utilize a head and neck restraint that meets SFI 38.1 certification.</w:t>
      </w:r>
    </w:p>
    <w:p w14:paraId="255FAD91" w14:textId="77777777" w:rsidR="006C26C2" w:rsidRPr="00B84740" w:rsidRDefault="006C26C2" w:rsidP="0095453F">
      <w:pPr>
        <w:rPr>
          <w:rFonts w:asciiTheme="minorHAnsi" w:hAnsiTheme="minorHAnsi" w:cstheme="minorHAnsi"/>
          <w:sz w:val="24"/>
          <w:szCs w:val="24"/>
        </w:rPr>
      </w:pPr>
    </w:p>
    <w:p w14:paraId="629261F9" w14:textId="77777777" w:rsidR="00697E4A" w:rsidRPr="00E55771" w:rsidRDefault="00697E4A" w:rsidP="00EF2E09">
      <w:pPr>
        <w:pStyle w:val="ListParagraph"/>
        <w:numPr>
          <w:ilvl w:val="1"/>
          <w:numId w:val="1"/>
        </w:numPr>
        <w:ind w:left="1080"/>
        <w:rPr>
          <w:rFonts w:cstheme="minorHAnsi"/>
          <w:sz w:val="24"/>
          <w:szCs w:val="24"/>
        </w:rPr>
      </w:pPr>
      <w:r w:rsidRPr="00E55771">
        <w:rPr>
          <w:rFonts w:cstheme="minorHAnsi"/>
          <w:sz w:val="24"/>
          <w:szCs w:val="24"/>
        </w:rPr>
        <w:t>Vehicle Requirements</w:t>
      </w:r>
    </w:p>
    <w:p w14:paraId="24C5868B" w14:textId="77777777" w:rsidR="00697E4A" w:rsidRPr="00B84740" w:rsidRDefault="00697E4A" w:rsidP="00EF2E09">
      <w:pPr>
        <w:pStyle w:val="ListParagraph"/>
        <w:numPr>
          <w:ilvl w:val="2"/>
          <w:numId w:val="1"/>
        </w:numPr>
        <w:ind w:left="1627" w:hanging="187"/>
        <w:rPr>
          <w:rFonts w:cstheme="minorHAnsi"/>
          <w:sz w:val="24"/>
          <w:szCs w:val="24"/>
        </w:rPr>
      </w:pPr>
      <w:r w:rsidRPr="00B84740">
        <w:rPr>
          <w:rFonts w:cstheme="minorHAnsi"/>
          <w:sz w:val="24"/>
          <w:szCs w:val="24"/>
        </w:rPr>
        <w:t>The vehicle must be equipped with side mirrors and a rear-view mirror.</w:t>
      </w:r>
    </w:p>
    <w:p w14:paraId="48C74A5A" w14:textId="77777777" w:rsidR="00697E4A" w:rsidRPr="00B84740" w:rsidRDefault="00697E4A" w:rsidP="00EF2E09">
      <w:pPr>
        <w:pStyle w:val="ListParagraph"/>
        <w:numPr>
          <w:ilvl w:val="2"/>
          <w:numId w:val="1"/>
        </w:numPr>
        <w:ind w:left="1627" w:hanging="187"/>
        <w:rPr>
          <w:rFonts w:cstheme="minorHAnsi"/>
          <w:sz w:val="24"/>
          <w:szCs w:val="24"/>
        </w:rPr>
      </w:pPr>
      <w:r w:rsidRPr="00B84740">
        <w:rPr>
          <w:rFonts w:cstheme="minorHAnsi"/>
          <w:sz w:val="24"/>
          <w:szCs w:val="24"/>
        </w:rPr>
        <w:t>All race entries are subject to WSCC approval, and as such, the organizers reserve the right to dis</w:t>
      </w:r>
      <w:r w:rsidR="004D2022" w:rsidRPr="00B84740">
        <w:rPr>
          <w:rFonts w:cstheme="minorHAnsi"/>
          <w:sz w:val="24"/>
          <w:szCs w:val="24"/>
        </w:rPr>
        <w:t>qualify</w:t>
      </w:r>
      <w:r w:rsidRPr="00B84740">
        <w:rPr>
          <w:rFonts w:cstheme="minorHAnsi"/>
          <w:sz w:val="24"/>
          <w:szCs w:val="24"/>
        </w:rPr>
        <w:t xml:space="preserve"> any vehicle that is considered unsafe.</w:t>
      </w:r>
    </w:p>
    <w:p w14:paraId="207C3FF4" w14:textId="77777777" w:rsidR="00697E4A" w:rsidRPr="00B84740" w:rsidRDefault="00697E4A" w:rsidP="00EF2E09">
      <w:pPr>
        <w:pStyle w:val="ListParagraph"/>
        <w:numPr>
          <w:ilvl w:val="2"/>
          <w:numId w:val="1"/>
        </w:numPr>
        <w:ind w:left="1627" w:hanging="187"/>
        <w:rPr>
          <w:rFonts w:cstheme="minorHAnsi"/>
          <w:sz w:val="24"/>
          <w:szCs w:val="24"/>
        </w:rPr>
      </w:pPr>
      <w:r w:rsidRPr="00B84740">
        <w:rPr>
          <w:rFonts w:cstheme="minorHAnsi"/>
          <w:sz w:val="24"/>
          <w:szCs w:val="24"/>
        </w:rPr>
        <w:t>All vehicles must have operational brake lights, regardless of class.</w:t>
      </w:r>
    </w:p>
    <w:p w14:paraId="59AE44A3" w14:textId="77777777" w:rsidR="00697E4A" w:rsidRPr="00B84740" w:rsidRDefault="00697E4A" w:rsidP="00EF2E09">
      <w:pPr>
        <w:pStyle w:val="ListParagraph"/>
        <w:numPr>
          <w:ilvl w:val="2"/>
          <w:numId w:val="1"/>
        </w:numPr>
        <w:ind w:left="1627" w:hanging="187"/>
        <w:rPr>
          <w:rFonts w:cstheme="minorHAnsi"/>
          <w:sz w:val="24"/>
          <w:szCs w:val="24"/>
        </w:rPr>
      </w:pPr>
      <w:r w:rsidRPr="00B84740">
        <w:rPr>
          <w:rFonts w:cstheme="minorHAnsi"/>
          <w:sz w:val="24"/>
          <w:szCs w:val="24"/>
        </w:rPr>
        <w:t>Open wheeled formula cars are not allowed to participate in Time Attack events.</w:t>
      </w:r>
    </w:p>
    <w:p w14:paraId="0D8C089F" w14:textId="77777777" w:rsidR="00697E4A" w:rsidRPr="00B84740" w:rsidRDefault="00697E4A" w:rsidP="00EF2E09">
      <w:pPr>
        <w:pStyle w:val="ListParagraph"/>
        <w:numPr>
          <w:ilvl w:val="2"/>
          <w:numId w:val="1"/>
        </w:numPr>
        <w:ind w:left="1627" w:hanging="187"/>
        <w:rPr>
          <w:rFonts w:cstheme="minorHAnsi"/>
          <w:sz w:val="24"/>
          <w:szCs w:val="24"/>
        </w:rPr>
      </w:pPr>
      <w:r w:rsidRPr="00B84740">
        <w:rPr>
          <w:rFonts w:cstheme="minorHAnsi"/>
          <w:sz w:val="24"/>
          <w:szCs w:val="24"/>
        </w:rPr>
        <w:t>Battery Electric Vehicles (BEV), Hybrid Vehicles (HEV and PHEV) and Fuel Cell Electric Vehicles (FCEV) are not allowed</w:t>
      </w:r>
      <w:r w:rsidR="004269B6" w:rsidRPr="00B84740">
        <w:rPr>
          <w:rFonts w:cstheme="minorHAnsi"/>
          <w:sz w:val="24"/>
          <w:szCs w:val="24"/>
        </w:rPr>
        <w:t xml:space="preserve"> to participate in</w:t>
      </w:r>
      <w:r w:rsidR="008B11F2" w:rsidRPr="00B84740">
        <w:rPr>
          <w:rFonts w:cstheme="minorHAnsi"/>
          <w:sz w:val="24"/>
          <w:szCs w:val="24"/>
        </w:rPr>
        <w:t xml:space="preserve"> Time Attack events</w:t>
      </w:r>
      <w:r w:rsidRPr="00B84740">
        <w:rPr>
          <w:rFonts w:cstheme="minorHAnsi"/>
          <w:sz w:val="24"/>
          <w:szCs w:val="24"/>
        </w:rPr>
        <w:t>.</w:t>
      </w:r>
    </w:p>
    <w:p w14:paraId="5F5983AA" w14:textId="4A96A534" w:rsidR="00C17F13" w:rsidRPr="00B84740" w:rsidRDefault="00697E4A" w:rsidP="00EF2E09">
      <w:pPr>
        <w:pStyle w:val="ListParagraph"/>
        <w:numPr>
          <w:ilvl w:val="2"/>
          <w:numId w:val="1"/>
        </w:numPr>
        <w:ind w:left="1627" w:hanging="187"/>
        <w:rPr>
          <w:rFonts w:cstheme="minorHAnsi"/>
          <w:sz w:val="24"/>
          <w:szCs w:val="24"/>
        </w:rPr>
      </w:pPr>
      <w:r w:rsidRPr="00B84740">
        <w:rPr>
          <w:rFonts w:cstheme="minorHAnsi"/>
          <w:sz w:val="24"/>
          <w:szCs w:val="24"/>
        </w:rPr>
        <w:t>It is recommended that all vehicles have front and rear tow hooks/straps. Vehicles may be damaged during towing if not equipped with proper hooks/straps. WSCC is not responsible for any damage incurred while towing.</w:t>
      </w:r>
    </w:p>
    <w:p w14:paraId="5E50DF13" w14:textId="2216CA3E" w:rsidR="00697E4A" w:rsidRPr="00B84740" w:rsidRDefault="00697E4A" w:rsidP="00EF2E09">
      <w:pPr>
        <w:pStyle w:val="ListParagraph"/>
        <w:numPr>
          <w:ilvl w:val="2"/>
          <w:numId w:val="1"/>
        </w:numPr>
        <w:ind w:left="1627" w:hanging="187"/>
        <w:rPr>
          <w:rFonts w:cstheme="minorHAnsi"/>
          <w:sz w:val="24"/>
          <w:szCs w:val="24"/>
        </w:rPr>
      </w:pPr>
      <w:r w:rsidRPr="00B84740">
        <w:rPr>
          <w:rFonts w:cstheme="minorHAnsi"/>
          <w:sz w:val="24"/>
          <w:szCs w:val="24"/>
        </w:rPr>
        <w:t>All loose items MUST be removed from the vehicle.</w:t>
      </w:r>
    </w:p>
    <w:p w14:paraId="5F8AC793" w14:textId="77777777" w:rsidR="00697E4A" w:rsidRPr="00B84740" w:rsidRDefault="00697E4A" w:rsidP="00EF2E09">
      <w:pPr>
        <w:pStyle w:val="ListParagraph"/>
        <w:numPr>
          <w:ilvl w:val="2"/>
          <w:numId w:val="1"/>
        </w:numPr>
        <w:ind w:left="1627" w:hanging="187"/>
        <w:rPr>
          <w:rFonts w:cstheme="minorHAnsi"/>
          <w:sz w:val="24"/>
          <w:szCs w:val="24"/>
        </w:rPr>
      </w:pPr>
      <w:r w:rsidRPr="00B84740">
        <w:rPr>
          <w:rFonts w:cstheme="minorHAnsi"/>
          <w:sz w:val="24"/>
          <w:szCs w:val="24"/>
        </w:rPr>
        <w:t>Vehicle</w:t>
      </w:r>
      <w:r w:rsidR="004D2022" w:rsidRPr="00B84740">
        <w:rPr>
          <w:rFonts w:cstheme="minorHAnsi"/>
          <w:sz w:val="24"/>
          <w:szCs w:val="24"/>
        </w:rPr>
        <w:t>s</w:t>
      </w:r>
      <w:r w:rsidRPr="00B84740">
        <w:rPr>
          <w:rFonts w:cstheme="minorHAnsi"/>
          <w:sz w:val="24"/>
          <w:szCs w:val="24"/>
        </w:rPr>
        <w:t xml:space="preserve"> must not exceed 95 decibels at 50 feet.</w:t>
      </w:r>
    </w:p>
    <w:p w14:paraId="6A172CEA" w14:textId="77777777" w:rsidR="00697E4A" w:rsidRPr="00B84740" w:rsidRDefault="00697E4A" w:rsidP="0095453F">
      <w:pPr>
        <w:rPr>
          <w:rFonts w:asciiTheme="minorHAnsi" w:hAnsiTheme="minorHAnsi" w:cstheme="minorHAnsi"/>
          <w:b/>
          <w:bCs/>
          <w:sz w:val="24"/>
          <w:szCs w:val="24"/>
        </w:rPr>
      </w:pPr>
    </w:p>
    <w:p w14:paraId="49B5CA23" w14:textId="77777777" w:rsidR="0028477A" w:rsidRPr="00B202E4" w:rsidRDefault="0028477A" w:rsidP="00EF2E09">
      <w:pPr>
        <w:pStyle w:val="ListParagraph"/>
        <w:numPr>
          <w:ilvl w:val="1"/>
          <w:numId w:val="1"/>
        </w:numPr>
        <w:ind w:left="1080"/>
        <w:rPr>
          <w:rFonts w:cstheme="minorHAnsi"/>
          <w:sz w:val="24"/>
          <w:szCs w:val="24"/>
        </w:rPr>
      </w:pPr>
      <w:r w:rsidRPr="00B202E4">
        <w:rPr>
          <w:rFonts w:cstheme="minorHAnsi"/>
          <w:sz w:val="24"/>
          <w:szCs w:val="24"/>
        </w:rPr>
        <w:t>Engine &amp; Drivetrain Modification</w:t>
      </w:r>
    </w:p>
    <w:p w14:paraId="5E188F75" w14:textId="518D3D67" w:rsidR="0028477A" w:rsidRPr="00B84740" w:rsidRDefault="0028477A" w:rsidP="00EF2E09">
      <w:pPr>
        <w:pStyle w:val="ListParagraph"/>
        <w:numPr>
          <w:ilvl w:val="2"/>
          <w:numId w:val="1"/>
        </w:numPr>
        <w:ind w:left="1627" w:hanging="187"/>
        <w:rPr>
          <w:rFonts w:cstheme="minorHAnsi"/>
          <w:sz w:val="24"/>
          <w:szCs w:val="24"/>
        </w:rPr>
      </w:pPr>
      <w:r w:rsidRPr="00B84740">
        <w:rPr>
          <w:rFonts w:cstheme="minorHAnsi"/>
          <w:sz w:val="24"/>
          <w:szCs w:val="24"/>
        </w:rPr>
        <w:t xml:space="preserve">Intake Systems   Water </w:t>
      </w:r>
      <w:r w:rsidR="00CB57D3">
        <w:rPr>
          <w:rFonts w:cstheme="minorHAnsi"/>
          <w:sz w:val="24"/>
          <w:szCs w:val="24"/>
        </w:rPr>
        <w:t>m</w:t>
      </w:r>
      <w:r w:rsidRPr="00B84740">
        <w:rPr>
          <w:rFonts w:cstheme="minorHAnsi"/>
          <w:sz w:val="24"/>
          <w:szCs w:val="24"/>
        </w:rPr>
        <w:t>ethanol injection systems must be 50% water or greater</w:t>
      </w:r>
    </w:p>
    <w:p w14:paraId="6F44672C" w14:textId="104655CB" w:rsidR="0028477A" w:rsidRPr="00B84740" w:rsidRDefault="0028477A" w:rsidP="00EF2E09">
      <w:pPr>
        <w:pStyle w:val="ListParagraph"/>
        <w:numPr>
          <w:ilvl w:val="2"/>
          <w:numId w:val="1"/>
        </w:numPr>
        <w:ind w:left="1627" w:hanging="187"/>
        <w:rPr>
          <w:rFonts w:cstheme="minorHAnsi"/>
          <w:sz w:val="24"/>
          <w:szCs w:val="24"/>
        </w:rPr>
      </w:pPr>
      <w:r w:rsidRPr="00B84740">
        <w:rPr>
          <w:rFonts w:cstheme="minorHAnsi"/>
          <w:sz w:val="24"/>
          <w:szCs w:val="24"/>
        </w:rPr>
        <w:t>Tires will be classed according to the treadwear rating stamped on the tire. There will be no exceptions for tire treadwear rating</w:t>
      </w:r>
      <w:r w:rsidR="00596F40">
        <w:rPr>
          <w:rFonts w:cstheme="minorHAnsi"/>
          <w:sz w:val="24"/>
          <w:szCs w:val="24"/>
        </w:rPr>
        <w:t>s</w:t>
      </w:r>
      <w:r w:rsidRPr="00B84740">
        <w:rPr>
          <w:rFonts w:cstheme="minorHAnsi"/>
          <w:sz w:val="24"/>
          <w:szCs w:val="24"/>
        </w:rPr>
        <w:t xml:space="preserve"> unlike </w:t>
      </w:r>
      <w:r w:rsidR="00596F40">
        <w:rPr>
          <w:rFonts w:cstheme="minorHAnsi"/>
          <w:sz w:val="24"/>
          <w:szCs w:val="24"/>
        </w:rPr>
        <w:t>what is</w:t>
      </w:r>
      <w:r w:rsidRPr="00B84740">
        <w:rPr>
          <w:rFonts w:cstheme="minorHAnsi"/>
          <w:sz w:val="24"/>
          <w:szCs w:val="24"/>
        </w:rPr>
        <w:t xml:space="preserve"> stated in OTA classing</w:t>
      </w:r>
      <w:r w:rsidR="00596F40">
        <w:rPr>
          <w:rFonts w:cstheme="minorHAnsi"/>
          <w:sz w:val="24"/>
          <w:szCs w:val="24"/>
        </w:rPr>
        <w:t xml:space="preserve"> regulations</w:t>
      </w:r>
      <w:r w:rsidRPr="00B84740">
        <w:rPr>
          <w:rFonts w:cstheme="minorHAnsi"/>
          <w:sz w:val="24"/>
          <w:szCs w:val="24"/>
        </w:rPr>
        <w:t>.</w:t>
      </w:r>
    </w:p>
    <w:p w14:paraId="54FCFF4D" w14:textId="77777777" w:rsidR="00D45D1D" w:rsidRPr="00B84740" w:rsidRDefault="00D45D1D" w:rsidP="0095453F">
      <w:pPr>
        <w:rPr>
          <w:rFonts w:asciiTheme="minorHAnsi" w:hAnsiTheme="minorHAnsi" w:cstheme="minorHAnsi"/>
          <w:b/>
          <w:bCs/>
          <w:sz w:val="24"/>
          <w:szCs w:val="24"/>
        </w:rPr>
      </w:pPr>
    </w:p>
    <w:p w14:paraId="1622F709" w14:textId="77777777" w:rsidR="00697E4A" w:rsidRPr="00B202E4" w:rsidRDefault="00697E4A" w:rsidP="00EF2E09">
      <w:pPr>
        <w:pStyle w:val="ListParagraph"/>
        <w:numPr>
          <w:ilvl w:val="1"/>
          <w:numId w:val="1"/>
        </w:numPr>
        <w:ind w:left="1080"/>
        <w:rPr>
          <w:rFonts w:cstheme="minorHAnsi"/>
          <w:sz w:val="24"/>
          <w:szCs w:val="24"/>
        </w:rPr>
      </w:pPr>
      <w:r w:rsidRPr="00B202E4">
        <w:rPr>
          <w:rFonts w:cstheme="minorHAnsi"/>
          <w:sz w:val="24"/>
          <w:szCs w:val="24"/>
        </w:rPr>
        <w:t>Flags</w:t>
      </w:r>
    </w:p>
    <w:p w14:paraId="566BC892" w14:textId="77777777" w:rsidR="00697E4A" w:rsidRPr="00B84740" w:rsidRDefault="00697E4A" w:rsidP="00EF6B47">
      <w:pPr>
        <w:ind w:left="1080"/>
        <w:rPr>
          <w:rFonts w:asciiTheme="minorHAnsi" w:hAnsiTheme="minorHAnsi" w:cstheme="minorHAnsi"/>
          <w:i/>
          <w:iCs/>
          <w:sz w:val="24"/>
          <w:szCs w:val="24"/>
        </w:rPr>
      </w:pPr>
      <w:r w:rsidRPr="00B84740">
        <w:rPr>
          <w:rFonts w:asciiTheme="minorHAnsi" w:hAnsiTheme="minorHAnsi" w:cstheme="minorHAnsi"/>
          <w:i/>
          <w:iCs/>
          <w:sz w:val="24"/>
          <w:szCs w:val="24"/>
        </w:rPr>
        <w:t>NOTE: The following clarification is provided so that the Red Flag has the same definition for all disciplines including Road Race, Time Attack, and Lapping.</w:t>
      </w:r>
    </w:p>
    <w:p w14:paraId="4273F1A3" w14:textId="77777777" w:rsidR="00697E4A" w:rsidRPr="00B202E4" w:rsidRDefault="00697E4A" w:rsidP="00EF6B47">
      <w:pPr>
        <w:ind w:left="1080"/>
        <w:rPr>
          <w:rFonts w:asciiTheme="minorHAnsi" w:hAnsiTheme="minorHAnsi" w:cstheme="minorHAnsi"/>
          <w:sz w:val="24"/>
          <w:szCs w:val="24"/>
        </w:rPr>
      </w:pPr>
      <w:r w:rsidRPr="00EF6B47">
        <w:rPr>
          <w:rFonts w:asciiTheme="minorHAnsi" w:hAnsiTheme="minorHAnsi" w:cstheme="minorHAnsi"/>
          <w:sz w:val="24"/>
          <w:szCs w:val="24"/>
          <w:u w:val="single"/>
        </w:rPr>
        <w:t>Red Flag</w:t>
      </w:r>
      <w:r w:rsidRPr="00B202E4">
        <w:rPr>
          <w:rFonts w:asciiTheme="minorHAnsi" w:hAnsiTheme="minorHAnsi" w:cstheme="minorHAnsi"/>
          <w:sz w:val="24"/>
          <w:szCs w:val="24"/>
        </w:rPr>
        <w:t xml:space="preserve"> </w:t>
      </w:r>
      <w:r w:rsidR="00D80835" w:rsidRPr="00B202E4">
        <w:rPr>
          <w:rFonts w:asciiTheme="minorHAnsi" w:hAnsiTheme="minorHAnsi" w:cstheme="minorHAnsi"/>
          <w:sz w:val="24"/>
          <w:szCs w:val="24"/>
        </w:rPr>
        <w:t xml:space="preserve">- </w:t>
      </w:r>
      <w:r w:rsidRPr="00B202E4">
        <w:rPr>
          <w:rFonts w:asciiTheme="minorHAnsi" w:hAnsiTheme="minorHAnsi" w:cstheme="minorHAnsi"/>
          <w:sz w:val="24"/>
          <w:szCs w:val="24"/>
        </w:rPr>
        <w:t>“It is the responsibility of all drivers to stop as soon as it is safe to do so in a controlled manner at or as near the edge of the running surface as possible. Turn off engine. Drivers will remain in their cars and await instruction from a race official before proceeding.” (Excerpt from WCMA Road Race Regulations)</w:t>
      </w:r>
    </w:p>
    <w:p w14:paraId="7509CC8F" w14:textId="77777777" w:rsidR="00337286" w:rsidRPr="00B84740" w:rsidRDefault="00337286" w:rsidP="0095453F">
      <w:pPr>
        <w:rPr>
          <w:rFonts w:asciiTheme="minorHAnsi" w:hAnsiTheme="minorHAnsi" w:cstheme="minorHAnsi"/>
          <w:sz w:val="24"/>
          <w:szCs w:val="24"/>
        </w:rPr>
      </w:pPr>
    </w:p>
    <w:p w14:paraId="3DFF00EE" w14:textId="77777777" w:rsidR="00CF3CA7" w:rsidRPr="00BB7323" w:rsidRDefault="00CF3CA7" w:rsidP="00EF2E09">
      <w:pPr>
        <w:pStyle w:val="ListParagraph"/>
        <w:numPr>
          <w:ilvl w:val="0"/>
          <w:numId w:val="1"/>
        </w:numPr>
        <w:ind w:left="360"/>
        <w:rPr>
          <w:rFonts w:cstheme="minorHAnsi"/>
          <w:b/>
          <w:bCs/>
          <w:sz w:val="24"/>
          <w:szCs w:val="24"/>
        </w:rPr>
      </w:pPr>
      <w:r w:rsidRPr="00BB7323">
        <w:rPr>
          <w:rFonts w:cstheme="minorHAnsi"/>
          <w:b/>
          <w:bCs/>
          <w:sz w:val="24"/>
          <w:szCs w:val="24"/>
        </w:rPr>
        <w:t xml:space="preserve">Post Session Impound and Protests </w:t>
      </w:r>
    </w:p>
    <w:p w14:paraId="7AD36F77" w14:textId="77777777" w:rsidR="00CF3CA7" w:rsidRPr="00B84740" w:rsidRDefault="00CF3CA7" w:rsidP="00EF2E09">
      <w:pPr>
        <w:pStyle w:val="ListParagraph"/>
        <w:numPr>
          <w:ilvl w:val="1"/>
          <w:numId w:val="1"/>
        </w:numPr>
        <w:ind w:left="1080"/>
        <w:rPr>
          <w:rFonts w:cstheme="minorHAnsi"/>
          <w:sz w:val="24"/>
          <w:szCs w:val="24"/>
        </w:rPr>
      </w:pPr>
      <w:r w:rsidRPr="00B84740">
        <w:rPr>
          <w:rFonts w:cstheme="minorHAnsi"/>
          <w:sz w:val="24"/>
          <w:szCs w:val="24"/>
        </w:rPr>
        <w:t xml:space="preserve">After the completion of each session, or while the competing vehicles are returning off track/through pit lane to the paddocks, any WSCC official has the right to ask a vehicle, or vehicles, to proceed to an impound area where the vehicle will be inspected for technical compliance. </w:t>
      </w:r>
    </w:p>
    <w:p w14:paraId="1C683399" w14:textId="77777777" w:rsidR="00CF3CA7" w:rsidRPr="00B84740" w:rsidRDefault="00CF3CA7" w:rsidP="00EF2E09">
      <w:pPr>
        <w:pStyle w:val="ListParagraph"/>
        <w:numPr>
          <w:ilvl w:val="1"/>
          <w:numId w:val="1"/>
        </w:numPr>
        <w:ind w:left="1080"/>
        <w:rPr>
          <w:rFonts w:cstheme="minorHAnsi"/>
          <w:sz w:val="24"/>
          <w:szCs w:val="24"/>
        </w:rPr>
      </w:pPr>
      <w:r w:rsidRPr="00B84740">
        <w:rPr>
          <w:rFonts w:cstheme="minorHAnsi"/>
          <w:sz w:val="24"/>
          <w:szCs w:val="24"/>
        </w:rPr>
        <w:t xml:space="preserve">Vehicles may only be inspected with a team representative present. </w:t>
      </w:r>
    </w:p>
    <w:p w14:paraId="649048B9" w14:textId="77777777" w:rsidR="00CF3CA7" w:rsidRPr="00B84740" w:rsidRDefault="00CF3CA7" w:rsidP="00EF2E09">
      <w:pPr>
        <w:pStyle w:val="ListParagraph"/>
        <w:numPr>
          <w:ilvl w:val="1"/>
          <w:numId w:val="1"/>
        </w:numPr>
        <w:ind w:left="1080"/>
        <w:rPr>
          <w:rFonts w:cstheme="minorHAnsi"/>
          <w:sz w:val="24"/>
          <w:szCs w:val="24"/>
        </w:rPr>
      </w:pPr>
      <w:r w:rsidRPr="00B84740">
        <w:rPr>
          <w:rFonts w:cstheme="minorHAnsi"/>
          <w:sz w:val="24"/>
          <w:szCs w:val="24"/>
        </w:rPr>
        <w:t xml:space="preserve">Any competitor placed in a higher class due to a classing infraction may adhere to safety requirements of their original registered class at the discretion of WSCC Staff. This ruling will be determined and administered by a WSCC official at WSCC officials’ discretion. Only one exception of this type will be allowed, if the competitor returns without valid safety requirements at a subsequent event, he/she will not be allowed to compete. If the discrepancy is deemed intentional under classing to avoid safety requirements, the competitor will be disqualified and will not be allowed to compete. </w:t>
      </w:r>
    </w:p>
    <w:p w14:paraId="0E42E0BD" w14:textId="77777777" w:rsidR="00CF3CA7" w:rsidRPr="00B84740" w:rsidRDefault="00CF3CA7" w:rsidP="00EF2E09">
      <w:pPr>
        <w:pStyle w:val="ListParagraph"/>
        <w:numPr>
          <w:ilvl w:val="1"/>
          <w:numId w:val="1"/>
        </w:numPr>
        <w:ind w:left="1080"/>
        <w:rPr>
          <w:rFonts w:cstheme="minorHAnsi"/>
          <w:sz w:val="24"/>
          <w:szCs w:val="24"/>
        </w:rPr>
      </w:pPr>
      <w:r w:rsidRPr="00B84740">
        <w:rPr>
          <w:rFonts w:cstheme="minorHAnsi"/>
          <w:sz w:val="24"/>
          <w:szCs w:val="24"/>
        </w:rPr>
        <w:t>All protests must be made in person immediately after finding the infraction.</w:t>
      </w:r>
    </w:p>
    <w:p w14:paraId="36B46BFB" w14:textId="0B4B501A" w:rsidR="00CF3CA7" w:rsidRPr="00B84740" w:rsidRDefault="00CF3CA7" w:rsidP="00EF2E09">
      <w:pPr>
        <w:pStyle w:val="ListParagraph"/>
        <w:numPr>
          <w:ilvl w:val="1"/>
          <w:numId w:val="1"/>
        </w:numPr>
        <w:ind w:left="1080"/>
        <w:rPr>
          <w:rFonts w:cstheme="minorHAnsi"/>
          <w:sz w:val="24"/>
          <w:szCs w:val="24"/>
        </w:rPr>
      </w:pPr>
      <w:r w:rsidRPr="00B84740">
        <w:rPr>
          <w:rFonts w:cstheme="minorHAnsi"/>
          <w:sz w:val="24"/>
          <w:szCs w:val="24"/>
        </w:rPr>
        <w:t xml:space="preserve">Competitors must be able to produce a copy of their PIP classing schedule on location in the form of either a paper or digital copy. Any discrepancies found between the classing sheet and the competitor’s car that </w:t>
      </w:r>
      <w:proofErr w:type="gramStart"/>
      <w:r w:rsidRPr="00B84740">
        <w:rPr>
          <w:rFonts w:cstheme="minorHAnsi"/>
          <w:sz w:val="24"/>
          <w:szCs w:val="24"/>
        </w:rPr>
        <w:t>places</w:t>
      </w:r>
      <w:proofErr w:type="gramEnd"/>
      <w:r w:rsidRPr="00B84740">
        <w:rPr>
          <w:rFonts w:cstheme="minorHAnsi"/>
          <w:sz w:val="24"/>
          <w:szCs w:val="24"/>
        </w:rPr>
        <w:t xml:space="preserve"> the competitor in a lower class will result in the competitor’s class being changed to the proper class for that event and all prior events of the year. </w:t>
      </w:r>
      <w:proofErr w:type="gramStart"/>
      <w:r w:rsidRPr="00B84740">
        <w:rPr>
          <w:rFonts w:cstheme="minorHAnsi"/>
          <w:sz w:val="24"/>
          <w:szCs w:val="24"/>
        </w:rPr>
        <w:t>Repeat</w:t>
      </w:r>
      <w:proofErr w:type="gramEnd"/>
      <w:r w:rsidRPr="00B84740">
        <w:rPr>
          <w:rFonts w:cstheme="minorHAnsi"/>
          <w:sz w:val="24"/>
          <w:szCs w:val="24"/>
        </w:rPr>
        <w:t xml:space="preserve"> violators will be subject to greater penalties. Failure to provide a classing sheet will put the competitor into the </w:t>
      </w:r>
      <w:r w:rsidR="007D2D47" w:rsidRPr="00680CB2">
        <w:rPr>
          <w:rFonts w:cstheme="minorHAnsi"/>
          <w:sz w:val="24"/>
          <w:szCs w:val="24"/>
        </w:rPr>
        <w:t>EXTREME</w:t>
      </w:r>
      <w:r w:rsidRPr="00680CB2">
        <w:rPr>
          <w:rFonts w:cstheme="minorHAnsi"/>
          <w:sz w:val="24"/>
          <w:szCs w:val="24"/>
        </w:rPr>
        <w:t xml:space="preserve"> </w:t>
      </w:r>
      <w:r w:rsidRPr="00B84740">
        <w:rPr>
          <w:rFonts w:cstheme="minorHAnsi"/>
          <w:sz w:val="24"/>
          <w:szCs w:val="24"/>
        </w:rPr>
        <w:t xml:space="preserve">class for the event. </w:t>
      </w:r>
    </w:p>
    <w:p w14:paraId="429F544D" w14:textId="77777777" w:rsidR="00CF3CA7" w:rsidRPr="00B84740" w:rsidRDefault="00CF3CA7" w:rsidP="0095453F">
      <w:pPr>
        <w:rPr>
          <w:rFonts w:asciiTheme="minorHAnsi" w:hAnsiTheme="minorHAnsi" w:cstheme="minorHAnsi"/>
          <w:sz w:val="24"/>
          <w:szCs w:val="24"/>
        </w:rPr>
      </w:pPr>
    </w:p>
    <w:p w14:paraId="13F97BB2" w14:textId="77777777" w:rsidR="00D95FEE" w:rsidRPr="00BB7323" w:rsidRDefault="00D95FEE" w:rsidP="00EF2E09">
      <w:pPr>
        <w:pStyle w:val="ListParagraph"/>
        <w:numPr>
          <w:ilvl w:val="0"/>
          <w:numId w:val="1"/>
        </w:numPr>
        <w:ind w:left="360"/>
        <w:rPr>
          <w:rFonts w:cstheme="minorHAnsi"/>
          <w:b/>
          <w:sz w:val="24"/>
          <w:szCs w:val="24"/>
        </w:rPr>
      </w:pPr>
      <w:r w:rsidRPr="005F693D">
        <w:rPr>
          <w:rFonts w:cstheme="minorHAnsi"/>
          <w:b/>
          <w:bCs/>
          <w:sz w:val="24"/>
          <w:szCs w:val="24"/>
        </w:rPr>
        <w:t>Timing</w:t>
      </w:r>
      <w:r w:rsidRPr="00BB7323">
        <w:rPr>
          <w:rFonts w:cstheme="minorHAnsi"/>
          <w:b/>
          <w:sz w:val="24"/>
          <w:szCs w:val="24"/>
        </w:rPr>
        <w:t xml:space="preserve"> &amp; Scoring</w:t>
      </w:r>
    </w:p>
    <w:p w14:paraId="72C9BB56" w14:textId="66EAE2F5" w:rsidR="00BC25E0" w:rsidRPr="00B84740" w:rsidRDefault="00BC25E0" w:rsidP="00EF2E09">
      <w:pPr>
        <w:pStyle w:val="ListParagraph"/>
        <w:numPr>
          <w:ilvl w:val="1"/>
          <w:numId w:val="1"/>
        </w:numPr>
        <w:ind w:left="1080"/>
        <w:rPr>
          <w:rFonts w:cstheme="minorHAnsi"/>
          <w:sz w:val="24"/>
          <w:szCs w:val="24"/>
        </w:rPr>
      </w:pPr>
      <w:r w:rsidRPr="00B84740">
        <w:rPr>
          <w:rFonts w:cstheme="minorHAnsi"/>
          <w:sz w:val="24"/>
          <w:szCs w:val="24"/>
        </w:rPr>
        <w:t>WSCC officials will conduct all timing and scoring.</w:t>
      </w:r>
    </w:p>
    <w:p w14:paraId="4024C302" w14:textId="77777777" w:rsidR="00BC25E0" w:rsidRPr="00B84740" w:rsidRDefault="00BC25E0" w:rsidP="00EF2E09">
      <w:pPr>
        <w:pStyle w:val="ListParagraph"/>
        <w:numPr>
          <w:ilvl w:val="1"/>
          <w:numId w:val="1"/>
        </w:numPr>
        <w:ind w:left="1080"/>
        <w:rPr>
          <w:rFonts w:cstheme="minorHAnsi"/>
          <w:sz w:val="24"/>
          <w:szCs w:val="24"/>
        </w:rPr>
      </w:pPr>
      <w:r w:rsidRPr="00B84740">
        <w:rPr>
          <w:rFonts w:cstheme="minorHAnsi"/>
          <w:sz w:val="24"/>
          <w:szCs w:val="24"/>
        </w:rPr>
        <w:t>During a WSCC event each of the timed laps will count toward class standings and records.</w:t>
      </w:r>
    </w:p>
    <w:p w14:paraId="5D5A0BCD" w14:textId="77777777" w:rsidR="00BC25E0" w:rsidRPr="00B84740" w:rsidRDefault="00BC25E0" w:rsidP="00EF2E09">
      <w:pPr>
        <w:pStyle w:val="ListParagraph"/>
        <w:numPr>
          <w:ilvl w:val="1"/>
          <w:numId w:val="1"/>
        </w:numPr>
        <w:ind w:left="1080"/>
        <w:rPr>
          <w:rFonts w:cstheme="minorHAnsi"/>
          <w:sz w:val="24"/>
          <w:szCs w:val="24"/>
        </w:rPr>
      </w:pPr>
      <w:r w:rsidRPr="00B84740">
        <w:rPr>
          <w:rFonts w:cstheme="minorHAnsi"/>
          <w:sz w:val="24"/>
          <w:szCs w:val="24"/>
        </w:rPr>
        <w:t xml:space="preserve">All times posted (printed copies, social media, </w:t>
      </w:r>
      <w:proofErr w:type="spellStart"/>
      <w:r w:rsidRPr="00B84740">
        <w:rPr>
          <w:rFonts w:cstheme="minorHAnsi"/>
          <w:sz w:val="24"/>
          <w:szCs w:val="24"/>
        </w:rPr>
        <w:t>Mylaps</w:t>
      </w:r>
      <w:proofErr w:type="spellEnd"/>
      <w:r w:rsidRPr="00B84740">
        <w:rPr>
          <w:rFonts w:cstheme="minorHAnsi"/>
          <w:sz w:val="24"/>
          <w:szCs w:val="24"/>
        </w:rPr>
        <w:t xml:space="preserve"> </w:t>
      </w:r>
      <w:proofErr w:type="spellStart"/>
      <w:r w:rsidRPr="00B84740">
        <w:rPr>
          <w:rFonts w:cstheme="minorHAnsi"/>
          <w:sz w:val="24"/>
          <w:szCs w:val="24"/>
        </w:rPr>
        <w:t>Speedhive</w:t>
      </w:r>
      <w:proofErr w:type="spellEnd"/>
      <w:r w:rsidRPr="00B84740">
        <w:rPr>
          <w:rFonts w:cstheme="minorHAnsi"/>
          <w:sz w:val="24"/>
          <w:szCs w:val="24"/>
        </w:rPr>
        <w:t xml:space="preserve">, or others) will be unofficial until WSCC officials have approved and verified times and entries. </w:t>
      </w:r>
    </w:p>
    <w:p w14:paraId="62839CC6" w14:textId="6752CD1B" w:rsidR="00867DDF" w:rsidRPr="00B84740" w:rsidRDefault="005E2C9F" w:rsidP="00EF2E09">
      <w:pPr>
        <w:pStyle w:val="ListParagraph"/>
        <w:numPr>
          <w:ilvl w:val="1"/>
          <w:numId w:val="1"/>
        </w:numPr>
        <w:ind w:left="1080"/>
        <w:rPr>
          <w:rFonts w:cstheme="minorHAnsi"/>
          <w:sz w:val="24"/>
          <w:szCs w:val="24"/>
        </w:rPr>
      </w:pPr>
      <w:r w:rsidRPr="00B84740">
        <w:rPr>
          <w:rFonts w:cstheme="minorHAnsi"/>
          <w:sz w:val="24"/>
          <w:szCs w:val="24"/>
        </w:rPr>
        <w:t>All vehicles</w:t>
      </w:r>
      <w:r w:rsidR="00EC24FF" w:rsidRPr="00B84740">
        <w:rPr>
          <w:rFonts w:cstheme="minorHAnsi"/>
          <w:sz w:val="24"/>
          <w:szCs w:val="24"/>
        </w:rPr>
        <w:t xml:space="preserve"> competing in the series points championship must use</w:t>
      </w:r>
      <w:r w:rsidR="00327A0D" w:rsidRPr="00B84740">
        <w:rPr>
          <w:rFonts w:cstheme="minorHAnsi"/>
          <w:sz w:val="24"/>
          <w:szCs w:val="24"/>
        </w:rPr>
        <w:t xml:space="preserve"> certified </w:t>
      </w:r>
      <w:r w:rsidR="000B714B" w:rsidRPr="00B84740">
        <w:rPr>
          <w:rFonts w:cstheme="minorHAnsi"/>
          <w:sz w:val="24"/>
          <w:szCs w:val="24"/>
        </w:rPr>
        <w:t xml:space="preserve">AMB / </w:t>
      </w:r>
      <w:proofErr w:type="spellStart"/>
      <w:r w:rsidR="000B714B" w:rsidRPr="00B84740">
        <w:rPr>
          <w:rFonts w:cstheme="minorHAnsi"/>
          <w:sz w:val="24"/>
          <w:szCs w:val="24"/>
        </w:rPr>
        <w:t>MyLaps</w:t>
      </w:r>
      <w:proofErr w:type="spellEnd"/>
      <w:r w:rsidR="00D17CBB" w:rsidRPr="00B84740">
        <w:rPr>
          <w:rFonts w:cstheme="minorHAnsi"/>
          <w:sz w:val="24"/>
          <w:szCs w:val="24"/>
        </w:rPr>
        <w:t xml:space="preserve"> transponders</w:t>
      </w:r>
      <w:r w:rsidR="00327A0D" w:rsidRPr="00B84740">
        <w:rPr>
          <w:rFonts w:cstheme="minorHAnsi"/>
          <w:sz w:val="24"/>
          <w:szCs w:val="24"/>
        </w:rPr>
        <w:t xml:space="preserve">. Transponders </w:t>
      </w:r>
      <w:r w:rsidR="00606A77" w:rsidRPr="00B84740">
        <w:rPr>
          <w:rFonts w:cstheme="minorHAnsi"/>
          <w:sz w:val="24"/>
          <w:szCs w:val="24"/>
        </w:rPr>
        <w:t xml:space="preserve">shall be requested as part of the registration process and </w:t>
      </w:r>
      <w:r w:rsidR="00A21CA4" w:rsidRPr="00B84740">
        <w:rPr>
          <w:rFonts w:cstheme="minorHAnsi"/>
          <w:sz w:val="24"/>
          <w:szCs w:val="24"/>
        </w:rPr>
        <w:t>will be made</w:t>
      </w:r>
      <w:r w:rsidR="00327A0D" w:rsidRPr="00B84740">
        <w:rPr>
          <w:rFonts w:cstheme="minorHAnsi"/>
          <w:sz w:val="24"/>
          <w:szCs w:val="24"/>
        </w:rPr>
        <w:t xml:space="preserve"> available</w:t>
      </w:r>
      <w:r w:rsidR="00A21CA4" w:rsidRPr="00B84740">
        <w:rPr>
          <w:rFonts w:cstheme="minorHAnsi"/>
          <w:sz w:val="24"/>
          <w:szCs w:val="24"/>
        </w:rPr>
        <w:t xml:space="preserve"> at the concession building</w:t>
      </w:r>
      <w:r w:rsidR="00327A0D" w:rsidRPr="00B84740">
        <w:rPr>
          <w:rFonts w:cstheme="minorHAnsi"/>
          <w:sz w:val="24"/>
          <w:szCs w:val="24"/>
        </w:rPr>
        <w:t xml:space="preserve"> a</w:t>
      </w:r>
      <w:r w:rsidR="00606A77" w:rsidRPr="00B84740">
        <w:rPr>
          <w:rFonts w:cstheme="minorHAnsi"/>
          <w:sz w:val="24"/>
          <w:szCs w:val="24"/>
        </w:rPr>
        <w:t>t time of registration</w:t>
      </w:r>
      <w:r w:rsidR="00A21CA4" w:rsidRPr="00B84740">
        <w:rPr>
          <w:rFonts w:cstheme="minorHAnsi"/>
          <w:sz w:val="24"/>
          <w:szCs w:val="24"/>
        </w:rPr>
        <w:t xml:space="preserve">. </w:t>
      </w:r>
      <w:r w:rsidR="004F34F2" w:rsidRPr="00B84740">
        <w:rPr>
          <w:rFonts w:cstheme="minorHAnsi"/>
          <w:sz w:val="24"/>
          <w:szCs w:val="24"/>
        </w:rPr>
        <w:t>The cost of renting a transponder is $</w:t>
      </w:r>
      <w:r w:rsidR="009B0464">
        <w:rPr>
          <w:rFonts w:cstheme="minorHAnsi"/>
          <w:sz w:val="24"/>
          <w:szCs w:val="24"/>
        </w:rPr>
        <w:t>30.00</w:t>
      </w:r>
      <w:r w:rsidR="004F34F2" w:rsidRPr="00B84740">
        <w:rPr>
          <w:rFonts w:cstheme="minorHAnsi"/>
          <w:sz w:val="24"/>
          <w:szCs w:val="24"/>
        </w:rPr>
        <w:t>/day</w:t>
      </w:r>
      <w:r w:rsidR="009B0464">
        <w:rPr>
          <w:rFonts w:cstheme="minorHAnsi"/>
          <w:sz w:val="24"/>
          <w:szCs w:val="24"/>
        </w:rPr>
        <w:t xml:space="preserve"> or $50</w:t>
      </w:r>
      <w:r w:rsidR="00044C80">
        <w:rPr>
          <w:rFonts w:cstheme="minorHAnsi"/>
          <w:sz w:val="24"/>
          <w:szCs w:val="24"/>
        </w:rPr>
        <w:t>.00/weekend</w:t>
      </w:r>
      <w:r w:rsidR="004F34F2" w:rsidRPr="00B84740">
        <w:rPr>
          <w:rFonts w:cstheme="minorHAnsi"/>
          <w:sz w:val="24"/>
          <w:szCs w:val="24"/>
        </w:rPr>
        <w:t xml:space="preserve">. </w:t>
      </w:r>
      <w:r w:rsidR="00D95FEE" w:rsidRPr="00B84740">
        <w:rPr>
          <w:rFonts w:cstheme="minorHAnsi"/>
          <w:sz w:val="24"/>
          <w:szCs w:val="24"/>
        </w:rPr>
        <w:t xml:space="preserve">Contact the </w:t>
      </w:r>
      <w:r w:rsidR="00A21CA4" w:rsidRPr="00B84740">
        <w:rPr>
          <w:rFonts w:cstheme="minorHAnsi"/>
          <w:sz w:val="24"/>
          <w:szCs w:val="24"/>
        </w:rPr>
        <w:t>Time Attack</w:t>
      </w:r>
      <w:r w:rsidR="00D95FEE" w:rsidRPr="00B84740">
        <w:rPr>
          <w:rFonts w:cstheme="minorHAnsi"/>
          <w:sz w:val="24"/>
          <w:szCs w:val="24"/>
        </w:rPr>
        <w:t xml:space="preserve"> Director </w:t>
      </w:r>
      <w:r w:rsidR="004F34F2" w:rsidRPr="00B84740">
        <w:rPr>
          <w:rFonts w:cstheme="minorHAnsi"/>
          <w:sz w:val="24"/>
          <w:szCs w:val="24"/>
        </w:rPr>
        <w:t>if</w:t>
      </w:r>
      <w:r w:rsidR="00D95FEE" w:rsidRPr="00B84740">
        <w:rPr>
          <w:rFonts w:cstheme="minorHAnsi"/>
          <w:sz w:val="24"/>
          <w:szCs w:val="24"/>
        </w:rPr>
        <w:t xml:space="preserve"> </w:t>
      </w:r>
      <w:r w:rsidR="00875F27" w:rsidRPr="00B84740">
        <w:rPr>
          <w:rFonts w:cstheme="minorHAnsi"/>
          <w:sz w:val="24"/>
          <w:szCs w:val="24"/>
        </w:rPr>
        <w:t>further</w:t>
      </w:r>
      <w:r w:rsidR="00D95FEE" w:rsidRPr="00B84740">
        <w:rPr>
          <w:rFonts w:cstheme="minorHAnsi"/>
          <w:sz w:val="24"/>
          <w:szCs w:val="24"/>
        </w:rPr>
        <w:t xml:space="preserve"> information</w:t>
      </w:r>
      <w:r w:rsidR="00875F27" w:rsidRPr="00B84740">
        <w:rPr>
          <w:rFonts w:cstheme="minorHAnsi"/>
          <w:sz w:val="24"/>
          <w:szCs w:val="24"/>
        </w:rPr>
        <w:t xml:space="preserve"> on transponders</w:t>
      </w:r>
      <w:r w:rsidR="004F34F2" w:rsidRPr="00B84740">
        <w:rPr>
          <w:rFonts w:cstheme="minorHAnsi"/>
          <w:sz w:val="24"/>
          <w:szCs w:val="24"/>
        </w:rPr>
        <w:t xml:space="preserve"> is</w:t>
      </w:r>
      <w:r w:rsidR="00875F27" w:rsidRPr="00B84740">
        <w:rPr>
          <w:rFonts w:cstheme="minorHAnsi"/>
          <w:sz w:val="24"/>
          <w:szCs w:val="24"/>
        </w:rPr>
        <w:t xml:space="preserve"> required.</w:t>
      </w:r>
    </w:p>
    <w:p w14:paraId="6E2247F2" w14:textId="77777777" w:rsidR="00DA7FC4" w:rsidRPr="00B84740" w:rsidRDefault="00D95FEE" w:rsidP="00EF2E09">
      <w:pPr>
        <w:pStyle w:val="ListParagraph"/>
        <w:numPr>
          <w:ilvl w:val="1"/>
          <w:numId w:val="1"/>
        </w:numPr>
        <w:ind w:left="1080"/>
        <w:rPr>
          <w:rFonts w:cstheme="minorHAnsi"/>
          <w:sz w:val="24"/>
          <w:szCs w:val="24"/>
        </w:rPr>
      </w:pPr>
      <w:r w:rsidRPr="00B84740">
        <w:rPr>
          <w:rFonts w:cstheme="minorHAnsi"/>
          <w:sz w:val="24"/>
          <w:szCs w:val="24"/>
        </w:rPr>
        <w:t>All rental transponders</w:t>
      </w:r>
      <w:r w:rsidR="000B714B" w:rsidRPr="00B84740">
        <w:rPr>
          <w:rFonts w:cstheme="minorHAnsi"/>
          <w:sz w:val="24"/>
          <w:szCs w:val="24"/>
        </w:rPr>
        <w:t xml:space="preserve"> </w:t>
      </w:r>
      <w:r w:rsidRPr="00B84740">
        <w:rPr>
          <w:rFonts w:cstheme="minorHAnsi"/>
          <w:sz w:val="24"/>
          <w:szCs w:val="24"/>
        </w:rPr>
        <w:t xml:space="preserve">remain the property of WSCC. </w:t>
      </w:r>
      <w:r w:rsidR="00702508" w:rsidRPr="00B84740">
        <w:rPr>
          <w:rFonts w:cstheme="minorHAnsi"/>
          <w:sz w:val="24"/>
          <w:szCs w:val="24"/>
        </w:rPr>
        <w:t xml:space="preserve">You will be required to leave </w:t>
      </w:r>
      <w:r w:rsidR="00534D92" w:rsidRPr="00B84740">
        <w:rPr>
          <w:rFonts w:cstheme="minorHAnsi"/>
          <w:sz w:val="24"/>
          <w:szCs w:val="24"/>
        </w:rPr>
        <w:t>a</w:t>
      </w:r>
      <w:r w:rsidR="00702508" w:rsidRPr="00B84740">
        <w:rPr>
          <w:rFonts w:cstheme="minorHAnsi"/>
          <w:sz w:val="24"/>
          <w:szCs w:val="24"/>
        </w:rPr>
        <w:t xml:space="preserve"> provincial driver’s license with the Registrar when you pick up your transponder.</w:t>
      </w:r>
      <w:r w:rsidR="000B714B" w:rsidRPr="00B84740">
        <w:rPr>
          <w:rFonts w:cstheme="minorHAnsi"/>
          <w:sz w:val="24"/>
          <w:szCs w:val="24"/>
        </w:rPr>
        <w:t xml:space="preserve"> </w:t>
      </w:r>
      <w:r w:rsidR="00702508" w:rsidRPr="00B84740">
        <w:rPr>
          <w:rFonts w:cstheme="minorHAnsi"/>
          <w:sz w:val="24"/>
          <w:szCs w:val="24"/>
        </w:rPr>
        <w:t xml:space="preserve">NO EXCEPTIONS! </w:t>
      </w:r>
    </w:p>
    <w:p w14:paraId="342EFDF5" w14:textId="77777777" w:rsidR="00DA7FC4" w:rsidRPr="00B84740" w:rsidRDefault="00702508" w:rsidP="00EF2E09">
      <w:pPr>
        <w:pStyle w:val="ListParagraph"/>
        <w:numPr>
          <w:ilvl w:val="1"/>
          <w:numId w:val="1"/>
        </w:numPr>
        <w:ind w:left="1080"/>
        <w:rPr>
          <w:rFonts w:cstheme="minorHAnsi"/>
          <w:sz w:val="24"/>
          <w:szCs w:val="24"/>
        </w:rPr>
      </w:pPr>
      <w:r w:rsidRPr="00B84740">
        <w:rPr>
          <w:rFonts w:cstheme="minorHAnsi"/>
          <w:sz w:val="24"/>
          <w:szCs w:val="24"/>
        </w:rPr>
        <w:t>If you will be leaving the track after Saturday’s races</w:t>
      </w:r>
      <w:r w:rsidR="000B714B" w:rsidRPr="00B84740">
        <w:rPr>
          <w:rFonts w:cstheme="minorHAnsi"/>
          <w:sz w:val="24"/>
          <w:szCs w:val="24"/>
        </w:rPr>
        <w:t xml:space="preserve">, you must </w:t>
      </w:r>
      <w:r w:rsidR="00B43AA4" w:rsidRPr="00B84740">
        <w:rPr>
          <w:rFonts w:cstheme="minorHAnsi"/>
          <w:sz w:val="24"/>
          <w:szCs w:val="24"/>
        </w:rPr>
        <w:t>return</w:t>
      </w:r>
      <w:r w:rsidR="000E0C48" w:rsidRPr="00B84740">
        <w:rPr>
          <w:rFonts w:cstheme="minorHAnsi"/>
          <w:sz w:val="24"/>
          <w:szCs w:val="24"/>
        </w:rPr>
        <w:t xml:space="preserve"> your transponder to get your l</w:t>
      </w:r>
      <w:r w:rsidR="000B714B" w:rsidRPr="00B84740">
        <w:rPr>
          <w:rFonts w:cstheme="minorHAnsi"/>
          <w:sz w:val="24"/>
          <w:szCs w:val="24"/>
        </w:rPr>
        <w:t xml:space="preserve">icense. </w:t>
      </w:r>
      <w:r w:rsidR="000E0C48" w:rsidRPr="00B84740">
        <w:rPr>
          <w:rFonts w:cstheme="minorHAnsi"/>
          <w:sz w:val="24"/>
          <w:szCs w:val="24"/>
        </w:rPr>
        <w:t>Please see the Timing and Scoring team before they leave for the day to retrieve your license.</w:t>
      </w:r>
      <w:r w:rsidR="000B714B" w:rsidRPr="00B84740">
        <w:rPr>
          <w:rFonts w:cstheme="minorHAnsi"/>
          <w:sz w:val="24"/>
          <w:szCs w:val="24"/>
        </w:rPr>
        <w:t xml:space="preserve"> </w:t>
      </w:r>
    </w:p>
    <w:p w14:paraId="09D18157" w14:textId="0CEE0EF2" w:rsidR="002C1FDD" w:rsidRPr="00680CB2" w:rsidRDefault="00D95FEE" w:rsidP="00EF2E09">
      <w:pPr>
        <w:pStyle w:val="ListParagraph"/>
        <w:numPr>
          <w:ilvl w:val="1"/>
          <w:numId w:val="1"/>
        </w:numPr>
        <w:ind w:left="1080"/>
        <w:rPr>
          <w:rFonts w:cstheme="minorHAnsi"/>
          <w:sz w:val="24"/>
          <w:szCs w:val="24"/>
        </w:rPr>
      </w:pPr>
      <w:r w:rsidRPr="00B84740">
        <w:rPr>
          <w:rFonts w:cstheme="minorHAnsi"/>
          <w:sz w:val="24"/>
          <w:szCs w:val="24"/>
        </w:rPr>
        <w:t>If a rental transponder is lost or severely damaged, the entrant will be required</w:t>
      </w:r>
      <w:r w:rsidR="000B714B" w:rsidRPr="00B84740">
        <w:rPr>
          <w:rFonts w:cstheme="minorHAnsi"/>
          <w:sz w:val="24"/>
          <w:szCs w:val="24"/>
        </w:rPr>
        <w:t xml:space="preserve"> </w:t>
      </w:r>
      <w:r w:rsidRPr="00B84740">
        <w:rPr>
          <w:rFonts w:cstheme="minorHAnsi"/>
          <w:sz w:val="24"/>
          <w:szCs w:val="24"/>
        </w:rPr>
        <w:t>to purchase a replacement unit for</w:t>
      </w:r>
      <w:r w:rsidR="00D17CBB" w:rsidRPr="00B84740">
        <w:rPr>
          <w:rFonts w:cstheme="minorHAnsi"/>
          <w:sz w:val="24"/>
          <w:szCs w:val="24"/>
        </w:rPr>
        <w:t xml:space="preserve"> </w:t>
      </w:r>
      <w:r w:rsidR="00D17CBB" w:rsidRPr="00680CB2">
        <w:rPr>
          <w:rFonts w:cstheme="minorHAnsi"/>
          <w:sz w:val="24"/>
          <w:szCs w:val="24"/>
        </w:rPr>
        <w:t>approximately</w:t>
      </w:r>
      <w:r w:rsidR="000B714B" w:rsidRPr="00680CB2">
        <w:rPr>
          <w:rFonts w:cstheme="minorHAnsi"/>
          <w:sz w:val="24"/>
          <w:szCs w:val="24"/>
        </w:rPr>
        <w:t xml:space="preserve"> $</w:t>
      </w:r>
      <w:r w:rsidR="00DB7548" w:rsidRPr="00680CB2">
        <w:rPr>
          <w:rFonts w:cstheme="minorHAnsi"/>
          <w:sz w:val="24"/>
          <w:szCs w:val="24"/>
        </w:rPr>
        <w:t>7</w:t>
      </w:r>
      <w:r w:rsidR="007D2D47" w:rsidRPr="00680CB2">
        <w:rPr>
          <w:rFonts w:cstheme="minorHAnsi"/>
          <w:sz w:val="24"/>
          <w:szCs w:val="24"/>
        </w:rPr>
        <w:t>5</w:t>
      </w:r>
      <w:r w:rsidRPr="00680CB2">
        <w:rPr>
          <w:rFonts w:cstheme="minorHAnsi"/>
          <w:sz w:val="24"/>
          <w:szCs w:val="24"/>
        </w:rPr>
        <w:t xml:space="preserve">0.00. </w:t>
      </w:r>
    </w:p>
    <w:p w14:paraId="455B9835" w14:textId="77777777" w:rsidR="001E55B3" w:rsidRDefault="002C1FDD" w:rsidP="00EF2E09">
      <w:pPr>
        <w:pStyle w:val="ListParagraph"/>
        <w:numPr>
          <w:ilvl w:val="1"/>
          <w:numId w:val="1"/>
        </w:numPr>
        <w:ind w:left="1080"/>
        <w:rPr>
          <w:rFonts w:cstheme="minorHAnsi"/>
          <w:sz w:val="24"/>
          <w:szCs w:val="24"/>
        </w:rPr>
      </w:pPr>
      <w:r w:rsidRPr="00B84740">
        <w:rPr>
          <w:rFonts w:cstheme="minorHAnsi"/>
          <w:sz w:val="24"/>
          <w:szCs w:val="24"/>
        </w:rPr>
        <w:t>Participants</w:t>
      </w:r>
      <w:r w:rsidR="00D95FEE" w:rsidRPr="00B84740">
        <w:rPr>
          <w:rFonts w:cstheme="minorHAnsi"/>
          <w:sz w:val="24"/>
          <w:szCs w:val="24"/>
        </w:rPr>
        <w:t xml:space="preserve"> who leave the event without returning the transponder will be fined</w:t>
      </w:r>
      <w:r w:rsidR="006539D0" w:rsidRPr="00B84740">
        <w:rPr>
          <w:rFonts w:cstheme="minorHAnsi"/>
          <w:sz w:val="24"/>
          <w:szCs w:val="24"/>
        </w:rPr>
        <w:t xml:space="preserve"> $50.00 i</w:t>
      </w:r>
      <w:r w:rsidR="00D95FEE" w:rsidRPr="00B84740">
        <w:rPr>
          <w:rFonts w:cstheme="minorHAnsi"/>
          <w:sz w:val="24"/>
          <w:szCs w:val="24"/>
        </w:rPr>
        <w:t>f the transponder is not returned to the WSCC within five (5) working days. If the transponder is not</w:t>
      </w:r>
      <w:r w:rsidR="000B714B" w:rsidRPr="00B84740">
        <w:rPr>
          <w:rFonts w:cstheme="minorHAnsi"/>
          <w:sz w:val="24"/>
          <w:szCs w:val="24"/>
        </w:rPr>
        <w:t xml:space="preserve"> </w:t>
      </w:r>
      <w:r w:rsidR="0070754E" w:rsidRPr="00B84740">
        <w:rPr>
          <w:rFonts w:cstheme="minorHAnsi"/>
          <w:sz w:val="24"/>
          <w:szCs w:val="24"/>
        </w:rPr>
        <w:t>returned to WSCC</w:t>
      </w:r>
      <w:r w:rsidR="00D95FEE" w:rsidRPr="00B84740">
        <w:rPr>
          <w:rFonts w:cstheme="minorHAnsi"/>
          <w:sz w:val="24"/>
          <w:szCs w:val="24"/>
        </w:rPr>
        <w:t xml:space="preserve"> before the next event(s), the </w:t>
      </w:r>
      <w:r w:rsidR="00B43AA4" w:rsidRPr="00B84740">
        <w:rPr>
          <w:rFonts w:cstheme="minorHAnsi"/>
          <w:sz w:val="24"/>
          <w:szCs w:val="24"/>
        </w:rPr>
        <w:t>entrant</w:t>
      </w:r>
      <w:r w:rsidR="00D95FEE" w:rsidRPr="00B84740">
        <w:rPr>
          <w:rFonts w:cstheme="minorHAnsi"/>
          <w:sz w:val="24"/>
          <w:szCs w:val="24"/>
        </w:rPr>
        <w:t xml:space="preserve"> will </w:t>
      </w:r>
      <w:proofErr w:type="gramStart"/>
      <w:r w:rsidR="000E39FA" w:rsidRPr="00B84740">
        <w:rPr>
          <w:rFonts w:cstheme="minorHAnsi"/>
          <w:sz w:val="24"/>
          <w:szCs w:val="24"/>
        </w:rPr>
        <w:t>b</w:t>
      </w:r>
      <w:r w:rsidR="0099324B" w:rsidRPr="00B84740">
        <w:rPr>
          <w:rFonts w:cstheme="minorHAnsi"/>
          <w:sz w:val="24"/>
          <w:szCs w:val="24"/>
        </w:rPr>
        <w:t>e assessed</w:t>
      </w:r>
      <w:proofErr w:type="gramEnd"/>
      <w:r w:rsidR="0099324B" w:rsidRPr="00B84740">
        <w:rPr>
          <w:rFonts w:cstheme="minorHAnsi"/>
          <w:sz w:val="24"/>
          <w:szCs w:val="24"/>
        </w:rPr>
        <w:t xml:space="preserve"> the rental fee of $50</w:t>
      </w:r>
      <w:r w:rsidR="00D95FEE" w:rsidRPr="00B84740">
        <w:rPr>
          <w:rFonts w:cstheme="minorHAnsi"/>
          <w:sz w:val="24"/>
          <w:szCs w:val="24"/>
        </w:rPr>
        <w:t xml:space="preserve"> for every event</w:t>
      </w:r>
      <w:r w:rsidR="000B714B" w:rsidRPr="00B84740">
        <w:rPr>
          <w:rFonts w:cstheme="minorHAnsi"/>
          <w:sz w:val="24"/>
          <w:szCs w:val="24"/>
        </w:rPr>
        <w:t xml:space="preserve"> </w:t>
      </w:r>
      <w:r w:rsidR="00D95FEE" w:rsidRPr="00B84740">
        <w:rPr>
          <w:rFonts w:cstheme="minorHAnsi"/>
          <w:sz w:val="24"/>
          <w:szCs w:val="24"/>
        </w:rPr>
        <w:t>that the transponder is not available for use.</w:t>
      </w:r>
    </w:p>
    <w:p w14:paraId="2014B1D4" w14:textId="77777777" w:rsidR="006A1C29" w:rsidRPr="00680CB2" w:rsidRDefault="006A1C29" w:rsidP="00EF2E09">
      <w:pPr>
        <w:pStyle w:val="ListParagraph"/>
        <w:numPr>
          <w:ilvl w:val="1"/>
          <w:numId w:val="1"/>
        </w:numPr>
        <w:ind w:left="1080"/>
        <w:rPr>
          <w:sz w:val="24"/>
        </w:rPr>
      </w:pPr>
      <w:r w:rsidRPr="00680CB2">
        <w:rPr>
          <w:sz w:val="24"/>
        </w:rPr>
        <w:t>If a transponder has not been returned within three (3) events after the driver failed to hand</w:t>
      </w:r>
      <w:r w:rsidRPr="00680CB2">
        <w:rPr>
          <w:spacing w:val="-4"/>
          <w:sz w:val="24"/>
        </w:rPr>
        <w:t xml:space="preserve"> </w:t>
      </w:r>
      <w:r w:rsidRPr="00680CB2">
        <w:rPr>
          <w:sz w:val="24"/>
        </w:rPr>
        <w:t>the</w:t>
      </w:r>
      <w:r w:rsidRPr="00680CB2">
        <w:rPr>
          <w:spacing w:val="-4"/>
          <w:sz w:val="24"/>
        </w:rPr>
        <w:t xml:space="preserve"> </w:t>
      </w:r>
      <w:r w:rsidRPr="00680CB2">
        <w:rPr>
          <w:sz w:val="24"/>
        </w:rPr>
        <w:t>transponder</w:t>
      </w:r>
      <w:r w:rsidRPr="00680CB2">
        <w:rPr>
          <w:spacing w:val="-2"/>
          <w:sz w:val="24"/>
        </w:rPr>
        <w:t xml:space="preserve"> </w:t>
      </w:r>
      <w:r w:rsidRPr="00680CB2">
        <w:rPr>
          <w:sz w:val="24"/>
        </w:rPr>
        <w:t>in</w:t>
      </w:r>
      <w:r w:rsidRPr="00680CB2">
        <w:rPr>
          <w:spacing w:val="-5"/>
          <w:sz w:val="24"/>
        </w:rPr>
        <w:t xml:space="preserve"> </w:t>
      </w:r>
      <w:r w:rsidRPr="00680CB2">
        <w:rPr>
          <w:sz w:val="24"/>
        </w:rPr>
        <w:t>at</w:t>
      </w:r>
      <w:r w:rsidRPr="00680CB2">
        <w:rPr>
          <w:spacing w:val="-2"/>
          <w:sz w:val="24"/>
        </w:rPr>
        <w:t xml:space="preserve"> </w:t>
      </w:r>
      <w:r w:rsidRPr="00680CB2">
        <w:rPr>
          <w:sz w:val="24"/>
        </w:rPr>
        <w:t>the</w:t>
      </w:r>
      <w:r w:rsidRPr="00680CB2">
        <w:rPr>
          <w:spacing w:val="-4"/>
          <w:sz w:val="24"/>
        </w:rPr>
        <w:t xml:space="preserve"> </w:t>
      </w:r>
      <w:r w:rsidRPr="00680CB2">
        <w:rPr>
          <w:sz w:val="24"/>
        </w:rPr>
        <w:t>end</w:t>
      </w:r>
      <w:r w:rsidRPr="00680CB2">
        <w:rPr>
          <w:spacing w:val="-1"/>
          <w:sz w:val="24"/>
        </w:rPr>
        <w:t xml:space="preserve"> </w:t>
      </w:r>
      <w:r w:rsidRPr="00680CB2">
        <w:rPr>
          <w:sz w:val="24"/>
        </w:rPr>
        <w:t>of</w:t>
      </w:r>
      <w:r w:rsidRPr="00680CB2">
        <w:rPr>
          <w:spacing w:val="-2"/>
          <w:sz w:val="24"/>
        </w:rPr>
        <w:t xml:space="preserve"> </w:t>
      </w:r>
      <w:r w:rsidRPr="00680CB2">
        <w:rPr>
          <w:sz w:val="24"/>
        </w:rPr>
        <w:t>an</w:t>
      </w:r>
      <w:r w:rsidRPr="00680CB2">
        <w:rPr>
          <w:spacing w:val="-2"/>
          <w:sz w:val="24"/>
        </w:rPr>
        <w:t xml:space="preserve"> </w:t>
      </w:r>
      <w:r w:rsidRPr="00680CB2">
        <w:rPr>
          <w:sz w:val="24"/>
        </w:rPr>
        <w:t>event,</w:t>
      </w:r>
      <w:r w:rsidRPr="00680CB2">
        <w:rPr>
          <w:spacing w:val="-3"/>
          <w:sz w:val="24"/>
        </w:rPr>
        <w:t xml:space="preserve"> </w:t>
      </w:r>
      <w:r w:rsidRPr="00680CB2">
        <w:rPr>
          <w:sz w:val="24"/>
        </w:rPr>
        <w:t>the</w:t>
      </w:r>
      <w:r w:rsidRPr="00680CB2">
        <w:rPr>
          <w:spacing w:val="-4"/>
          <w:sz w:val="24"/>
        </w:rPr>
        <w:t xml:space="preserve"> </w:t>
      </w:r>
      <w:r w:rsidRPr="00680CB2">
        <w:rPr>
          <w:sz w:val="24"/>
        </w:rPr>
        <w:t>transponder</w:t>
      </w:r>
      <w:r w:rsidRPr="00680CB2">
        <w:rPr>
          <w:spacing w:val="-4"/>
          <w:sz w:val="24"/>
        </w:rPr>
        <w:t xml:space="preserve"> </w:t>
      </w:r>
      <w:r w:rsidRPr="00680CB2">
        <w:rPr>
          <w:sz w:val="24"/>
        </w:rPr>
        <w:t>is</w:t>
      </w:r>
      <w:r w:rsidRPr="00680CB2">
        <w:rPr>
          <w:spacing w:val="-3"/>
          <w:sz w:val="24"/>
        </w:rPr>
        <w:t xml:space="preserve"> </w:t>
      </w:r>
      <w:r w:rsidRPr="00680CB2">
        <w:rPr>
          <w:sz w:val="24"/>
        </w:rPr>
        <w:t>deemed</w:t>
      </w:r>
      <w:r w:rsidRPr="00680CB2">
        <w:rPr>
          <w:spacing w:val="-2"/>
          <w:sz w:val="24"/>
        </w:rPr>
        <w:t xml:space="preserve"> </w:t>
      </w:r>
      <w:r w:rsidRPr="00680CB2">
        <w:rPr>
          <w:sz w:val="24"/>
        </w:rPr>
        <w:t>to</w:t>
      </w:r>
      <w:r w:rsidRPr="00680CB2">
        <w:rPr>
          <w:spacing w:val="-2"/>
          <w:sz w:val="24"/>
        </w:rPr>
        <w:t xml:space="preserve"> </w:t>
      </w:r>
      <w:r w:rsidRPr="00680CB2">
        <w:rPr>
          <w:sz w:val="24"/>
        </w:rPr>
        <w:t>be</w:t>
      </w:r>
      <w:r w:rsidRPr="00680CB2">
        <w:rPr>
          <w:spacing w:val="-2"/>
          <w:sz w:val="24"/>
        </w:rPr>
        <w:t xml:space="preserve"> </w:t>
      </w:r>
      <w:r w:rsidRPr="00680CB2">
        <w:rPr>
          <w:sz w:val="24"/>
        </w:rPr>
        <w:t>lost,</w:t>
      </w:r>
      <w:r w:rsidRPr="00680CB2">
        <w:rPr>
          <w:spacing w:val="-3"/>
          <w:sz w:val="24"/>
        </w:rPr>
        <w:t xml:space="preserve"> </w:t>
      </w:r>
      <w:r w:rsidRPr="00680CB2">
        <w:rPr>
          <w:sz w:val="24"/>
        </w:rPr>
        <w:t>and the full replacement cost of approx. $750 will be charged.</w:t>
      </w:r>
    </w:p>
    <w:p w14:paraId="65EB0C88" w14:textId="77777777" w:rsidR="007B3AB1" w:rsidRPr="00B84740" w:rsidRDefault="007B3AB1" w:rsidP="0095453F">
      <w:pPr>
        <w:rPr>
          <w:rFonts w:asciiTheme="minorHAnsi" w:hAnsiTheme="minorHAnsi" w:cstheme="minorHAnsi"/>
          <w:b/>
          <w:sz w:val="24"/>
          <w:szCs w:val="24"/>
          <w:u w:val="single"/>
        </w:rPr>
      </w:pPr>
    </w:p>
    <w:p w14:paraId="6A32D0F0" w14:textId="2C461ECF" w:rsidR="001E55B3" w:rsidRPr="005F693D" w:rsidRDefault="00AC77D8" w:rsidP="00EF2E09">
      <w:pPr>
        <w:pStyle w:val="ListParagraph"/>
        <w:numPr>
          <w:ilvl w:val="0"/>
          <w:numId w:val="1"/>
        </w:numPr>
        <w:ind w:left="360"/>
        <w:rPr>
          <w:rFonts w:cstheme="minorHAnsi"/>
          <w:b/>
          <w:bCs/>
          <w:sz w:val="24"/>
          <w:szCs w:val="24"/>
        </w:rPr>
      </w:pPr>
      <w:r>
        <w:rPr>
          <w:rFonts w:cstheme="minorHAnsi"/>
          <w:b/>
          <w:bCs/>
          <w:sz w:val="24"/>
          <w:szCs w:val="24"/>
        </w:rPr>
        <w:t>Group</w:t>
      </w:r>
      <w:r w:rsidR="00E80FBA" w:rsidRPr="005F693D">
        <w:rPr>
          <w:rFonts w:cstheme="minorHAnsi"/>
          <w:b/>
          <w:bCs/>
          <w:sz w:val="24"/>
          <w:szCs w:val="24"/>
        </w:rPr>
        <w:t xml:space="preserve"> </w:t>
      </w:r>
      <w:r w:rsidR="00E27FFD" w:rsidRPr="005F693D">
        <w:rPr>
          <w:rFonts w:cstheme="minorHAnsi"/>
          <w:b/>
          <w:bCs/>
          <w:sz w:val="24"/>
          <w:szCs w:val="24"/>
        </w:rPr>
        <w:t>Championship</w:t>
      </w:r>
      <w:r w:rsidR="00EF0DE4" w:rsidRPr="005F693D">
        <w:rPr>
          <w:rFonts w:cstheme="minorHAnsi"/>
          <w:b/>
          <w:bCs/>
          <w:sz w:val="24"/>
          <w:szCs w:val="24"/>
        </w:rPr>
        <w:t xml:space="preserve"> Series</w:t>
      </w:r>
      <w:r w:rsidR="00E27FFD" w:rsidRPr="005F693D">
        <w:rPr>
          <w:rFonts w:cstheme="minorHAnsi"/>
          <w:b/>
          <w:bCs/>
          <w:sz w:val="24"/>
          <w:szCs w:val="24"/>
        </w:rPr>
        <w:t xml:space="preserve"> </w:t>
      </w:r>
      <w:r w:rsidR="001E55B3" w:rsidRPr="005F693D">
        <w:rPr>
          <w:rFonts w:cstheme="minorHAnsi"/>
          <w:b/>
          <w:bCs/>
          <w:sz w:val="24"/>
          <w:szCs w:val="24"/>
        </w:rPr>
        <w:t>Points</w:t>
      </w:r>
    </w:p>
    <w:p w14:paraId="559A7DC9" w14:textId="618B66FE" w:rsidR="00EA1F6E" w:rsidRDefault="00EA1F6E" w:rsidP="00EF2E09">
      <w:pPr>
        <w:pStyle w:val="ListParagraph"/>
        <w:numPr>
          <w:ilvl w:val="1"/>
          <w:numId w:val="1"/>
        </w:numPr>
        <w:ind w:left="1080"/>
        <w:rPr>
          <w:rFonts w:cstheme="minorHAnsi"/>
          <w:sz w:val="24"/>
          <w:szCs w:val="24"/>
        </w:rPr>
      </w:pPr>
      <w:r w:rsidRPr="007124C9">
        <w:rPr>
          <w:rFonts w:cstheme="minorHAnsi"/>
          <w:sz w:val="24"/>
          <w:szCs w:val="24"/>
        </w:rPr>
        <w:t>The “</w:t>
      </w:r>
      <w:r w:rsidR="00AC77D8">
        <w:rPr>
          <w:rFonts w:cstheme="minorHAnsi"/>
          <w:sz w:val="24"/>
          <w:szCs w:val="24"/>
        </w:rPr>
        <w:t>Group</w:t>
      </w:r>
      <w:r w:rsidR="00EF0DE4" w:rsidRPr="007124C9">
        <w:rPr>
          <w:rFonts w:cstheme="minorHAnsi"/>
          <w:sz w:val="24"/>
          <w:szCs w:val="24"/>
        </w:rPr>
        <w:t xml:space="preserve"> Championship</w:t>
      </w:r>
      <w:r w:rsidRPr="007124C9">
        <w:rPr>
          <w:rFonts w:cstheme="minorHAnsi"/>
          <w:sz w:val="24"/>
          <w:szCs w:val="24"/>
        </w:rPr>
        <w:t xml:space="preserve"> Series” </w:t>
      </w:r>
      <w:r w:rsidR="00B31C5B" w:rsidRPr="007124C9">
        <w:rPr>
          <w:rFonts w:cstheme="minorHAnsi"/>
          <w:sz w:val="24"/>
          <w:szCs w:val="24"/>
        </w:rPr>
        <w:t>provides a competitive format base</w:t>
      </w:r>
      <w:r w:rsidR="00E41A6E" w:rsidRPr="007124C9">
        <w:rPr>
          <w:rFonts w:cstheme="minorHAnsi"/>
          <w:sz w:val="24"/>
          <w:szCs w:val="24"/>
        </w:rPr>
        <w:t>d</w:t>
      </w:r>
      <w:r w:rsidR="00B31C5B" w:rsidRPr="007124C9">
        <w:rPr>
          <w:rFonts w:cstheme="minorHAnsi"/>
          <w:sz w:val="24"/>
          <w:szCs w:val="24"/>
        </w:rPr>
        <w:t xml:space="preserve"> on the class of the car.</w:t>
      </w:r>
      <w:r w:rsidR="00E41A6E" w:rsidRPr="007124C9">
        <w:rPr>
          <w:rFonts w:cstheme="minorHAnsi"/>
          <w:sz w:val="24"/>
          <w:szCs w:val="24"/>
        </w:rPr>
        <w:t xml:space="preserve"> Competitors will be competing for points against</w:t>
      </w:r>
      <w:r w:rsidR="00604198" w:rsidRPr="007124C9">
        <w:rPr>
          <w:rFonts w:cstheme="minorHAnsi"/>
          <w:sz w:val="24"/>
          <w:szCs w:val="24"/>
        </w:rPr>
        <w:t xml:space="preserve"> only</w:t>
      </w:r>
      <w:r w:rsidR="00E41A6E" w:rsidRPr="007124C9">
        <w:rPr>
          <w:rFonts w:cstheme="minorHAnsi"/>
          <w:sz w:val="24"/>
          <w:szCs w:val="24"/>
        </w:rPr>
        <w:t xml:space="preserve"> those </w:t>
      </w:r>
      <w:r w:rsidR="00BD039E" w:rsidRPr="007124C9">
        <w:rPr>
          <w:rFonts w:cstheme="minorHAnsi"/>
          <w:sz w:val="24"/>
          <w:szCs w:val="24"/>
        </w:rPr>
        <w:t xml:space="preserve">in the same </w:t>
      </w:r>
      <w:r w:rsidR="00AC77D8">
        <w:rPr>
          <w:rFonts w:cstheme="minorHAnsi"/>
          <w:sz w:val="24"/>
          <w:szCs w:val="24"/>
        </w:rPr>
        <w:t>group</w:t>
      </w:r>
      <w:r w:rsidR="00BD039E" w:rsidRPr="007124C9">
        <w:rPr>
          <w:rFonts w:cstheme="minorHAnsi"/>
          <w:sz w:val="24"/>
          <w:szCs w:val="24"/>
        </w:rPr>
        <w:t xml:space="preserve">. </w:t>
      </w:r>
      <w:r w:rsidR="004D7CCC" w:rsidRPr="007124C9">
        <w:rPr>
          <w:rFonts w:cstheme="minorHAnsi"/>
          <w:sz w:val="24"/>
          <w:szCs w:val="24"/>
        </w:rPr>
        <w:t xml:space="preserve">Refer to “Car Classification” in these supplementary regulations for information on how to </w:t>
      </w:r>
      <w:r w:rsidR="00604198" w:rsidRPr="007124C9">
        <w:rPr>
          <w:rFonts w:cstheme="minorHAnsi"/>
          <w:sz w:val="24"/>
          <w:szCs w:val="24"/>
        </w:rPr>
        <w:t xml:space="preserve">properly </w:t>
      </w:r>
      <w:r w:rsidR="004D7CCC" w:rsidRPr="007124C9">
        <w:rPr>
          <w:rFonts w:cstheme="minorHAnsi"/>
          <w:sz w:val="24"/>
          <w:szCs w:val="24"/>
        </w:rPr>
        <w:t>class your car.</w:t>
      </w:r>
    </w:p>
    <w:p w14:paraId="2795A085" w14:textId="7CB366D2" w:rsidR="008C23F8" w:rsidRPr="007124C9" w:rsidRDefault="008C23F8" w:rsidP="00EF2E09">
      <w:pPr>
        <w:pStyle w:val="ListParagraph"/>
        <w:numPr>
          <w:ilvl w:val="1"/>
          <w:numId w:val="1"/>
        </w:numPr>
        <w:ind w:left="1080"/>
        <w:rPr>
          <w:rFonts w:cstheme="minorHAnsi"/>
          <w:sz w:val="24"/>
          <w:szCs w:val="24"/>
        </w:rPr>
      </w:pPr>
      <w:r>
        <w:rPr>
          <w:rFonts w:cstheme="minorHAnsi"/>
          <w:sz w:val="24"/>
          <w:szCs w:val="24"/>
        </w:rPr>
        <w:t>There will be</w:t>
      </w:r>
      <w:r w:rsidR="0056082B">
        <w:rPr>
          <w:rFonts w:cstheme="minorHAnsi"/>
          <w:sz w:val="24"/>
          <w:szCs w:val="24"/>
        </w:rPr>
        <w:t xml:space="preserve"> </w:t>
      </w:r>
      <w:r>
        <w:rPr>
          <w:rFonts w:cstheme="minorHAnsi"/>
          <w:sz w:val="24"/>
          <w:szCs w:val="24"/>
        </w:rPr>
        <w:t>the following Grou</w:t>
      </w:r>
      <w:r w:rsidR="0056082B">
        <w:rPr>
          <w:rFonts w:cstheme="minorHAnsi"/>
          <w:sz w:val="24"/>
          <w:szCs w:val="24"/>
        </w:rPr>
        <w:t>ps: T, GT, SGT, MOD, E</w:t>
      </w:r>
      <w:r w:rsidR="00C70262">
        <w:rPr>
          <w:rFonts w:cstheme="minorHAnsi"/>
          <w:sz w:val="24"/>
          <w:szCs w:val="24"/>
        </w:rPr>
        <w:t>xtreme and Rookie.</w:t>
      </w:r>
    </w:p>
    <w:p w14:paraId="61F8690D" w14:textId="77777777" w:rsidR="007939E9" w:rsidRDefault="007939E9" w:rsidP="00EF2E09">
      <w:pPr>
        <w:pStyle w:val="ListParagraph"/>
        <w:numPr>
          <w:ilvl w:val="1"/>
          <w:numId w:val="1"/>
        </w:numPr>
        <w:ind w:left="1080"/>
        <w:rPr>
          <w:rFonts w:cstheme="minorHAnsi"/>
          <w:sz w:val="24"/>
          <w:szCs w:val="24"/>
        </w:rPr>
      </w:pPr>
      <w:r w:rsidRPr="007124C9">
        <w:rPr>
          <w:rFonts w:cstheme="minorHAnsi"/>
          <w:sz w:val="24"/>
          <w:szCs w:val="24"/>
        </w:rPr>
        <w:t xml:space="preserve">Competitors must submit their car classing information to </w:t>
      </w:r>
      <w:hyperlink r:id="rId12" w:history="1">
        <w:r w:rsidRPr="007124C9">
          <w:rPr>
            <w:rFonts w:cstheme="minorHAnsi"/>
            <w:sz w:val="24"/>
            <w:szCs w:val="24"/>
          </w:rPr>
          <w:t>secretary@wscc.mb.ca</w:t>
        </w:r>
      </w:hyperlink>
      <w:r w:rsidRPr="007124C9">
        <w:rPr>
          <w:rFonts w:cstheme="minorHAnsi"/>
          <w:sz w:val="24"/>
          <w:szCs w:val="24"/>
        </w:rPr>
        <w:t xml:space="preserve"> to be eligible for points. Cars that do not submit their </w:t>
      </w:r>
      <w:proofErr w:type="gramStart"/>
      <w:r w:rsidRPr="007124C9">
        <w:rPr>
          <w:rFonts w:cstheme="minorHAnsi"/>
          <w:sz w:val="24"/>
          <w:szCs w:val="24"/>
        </w:rPr>
        <w:t>classing</w:t>
      </w:r>
      <w:proofErr w:type="gramEnd"/>
      <w:r w:rsidRPr="007124C9">
        <w:rPr>
          <w:rFonts w:cstheme="minorHAnsi"/>
          <w:sz w:val="24"/>
          <w:szCs w:val="24"/>
        </w:rPr>
        <w:t xml:space="preserve"> information will still be </w:t>
      </w:r>
      <w:r w:rsidR="00604198" w:rsidRPr="007124C9">
        <w:rPr>
          <w:rFonts w:cstheme="minorHAnsi"/>
          <w:sz w:val="24"/>
          <w:szCs w:val="24"/>
        </w:rPr>
        <w:t>eligible</w:t>
      </w:r>
      <w:r w:rsidRPr="007124C9">
        <w:rPr>
          <w:rFonts w:cstheme="minorHAnsi"/>
          <w:sz w:val="24"/>
          <w:szCs w:val="24"/>
        </w:rPr>
        <w:t xml:space="preserve"> to </w:t>
      </w:r>
      <w:r w:rsidR="001E7619" w:rsidRPr="007124C9">
        <w:rPr>
          <w:rFonts w:cstheme="minorHAnsi"/>
          <w:sz w:val="24"/>
          <w:szCs w:val="24"/>
        </w:rPr>
        <w:t>participate</w:t>
      </w:r>
      <w:r w:rsidRPr="007124C9">
        <w:rPr>
          <w:rFonts w:cstheme="minorHAnsi"/>
          <w:sz w:val="24"/>
          <w:szCs w:val="24"/>
        </w:rPr>
        <w:t xml:space="preserve"> but will not earn points.</w:t>
      </w:r>
    </w:p>
    <w:p w14:paraId="31E8C3D3" w14:textId="77777777" w:rsidR="00B81A32" w:rsidRPr="00114460" w:rsidRDefault="00B81A32" w:rsidP="00EF2E09">
      <w:pPr>
        <w:pStyle w:val="ListParagraph"/>
        <w:numPr>
          <w:ilvl w:val="1"/>
          <w:numId w:val="1"/>
        </w:numPr>
        <w:ind w:left="1080"/>
        <w:rPr>
          <w:sz w:val="24"/>
        </w:rPr>
      </w:pPr>
      <w:r w:rsidRPr="00114460">
        <w:rPr>
          <w:sz w:val="24"/>
        </w:rPr>
        <w:t>Every</w:t>
      </w:r>
      <w:r w:rsidRPr="00114460">
        <w:rPr>
          <w:spacing w:val="-3"/>
          <w:sz w:val="24"/>
        </w:rPr>
        <w:t xml:space="preserve"> </w:t>
      </w:r>
      <w:r w:rsidRPr="00114460">
        <w:rPr>
          <w:sz w:val="24"/>
        </w:rPr>
        <w:t>competitor</w:t>
      </w:r>
      <w:r w:rsidRPr="00114460">
        <w:rPr>
          <w:spacing w:val="-2"/>
          <w:sz w:val="24"/>
        </w:rPr>
        <w:t xml:space="preserve"> </w:t>
      </w:r>
      <w:r w:rsidRPr="00114460">
        <w:rPr>
          <w:sz w:val="24"/>
        </w:rPr>
        <w:t>must</w:t>
      </w:r>
      <w:r w:rsidRPr="00114460">
        <w:rPr>
          <w:spacing w:val="-4"/>
          <w:sz w:val="24"/>
        </w:rPr>
        <w:t xml:space="preserve"> </w:t>
      </w:r>
      <w:r w:rsidRPr="00114460">
        <w:rPr>
          <w:sz w:val="24"/>
        </w:rPr>
        <w:t>participate</w:t>
      </w:r>
      <w:r w:rsidRPr="00114460">
        <w:rPr>
          <w:spacing w:val="-2"/>
          <w:sz w:val="24"/>
        </w:rPr>
        <w:t xml:space="preserve"> </w:t>
      </w:r>
      <w:r w:rsidRPr="00114460">
        <w:rPr>
          <w:sz w:val="24"/>
        </w:rPr>
        <w:t>in</w:t>
      </w:r>
      <w:r w:rsidRPr="00114460">
        <w:rPr>
          <w:spacing w:val="-2"/>
          <w:sz w:val="24"/>
        </w:rPr>
        <w:t xml:space="preserve"> </w:t>
      </w:r>
      <w:r w:rsidRPr="00114460">
        <w:rPr>
          <w:sz w:val="24"/>
        </w:rPr>
        <w:t>a</w:t>
      </w:r>
      <w:r w:rsidRPr="00114460">
        <w:rPr>
          <w:spacing w:val="-5"/>
          <w:sz w:val="24"/>
        </w:rPr>
        <w:t xml:space="preserve"> </w:t>
      </w:r>
      <w:r w:rsidRPr="00114460">
        <w:rPr>
          <w:sz w:val="24"/>
        </w:rPr>
        <w:t>minimum</w:t>
      </w:r>
      <w:r w:rsidRPr="00114460">
        <w:rPr>
          <w:spacing w:val="-5"/>
          <w:sz w:val="24"/>
        </w:rPr>
        <w:t xml:space="preserve"> </w:t>
      </w:r>
      <w:r w:rsidRPr="00114460">
        <w:rPr>
          <w:sz w:val="24"/>
        </w:rPr>
        <w:t>of</w:t>
      </w:r>
      <w:r w:rsidRPr="00114460">
        <w:rPr>
          <w:spacing w:val="-3"/>
          <w:sz w:val="24"/>
        </w:rPr>
        <w:t xml:space="preserve"> </w:t>
      </w:r>
      <w:r w:rsidRPr="00114460">
        <w:rPr>
          <w:sz w:val="24"/>
        </w:rPr>
        <w:t>five</w:t>
      </w:r>
      <w:r w:rsidRPr="00114460">
        <w:rPr>
          <w:spacing w:val="-3"/>
          <w:sz w:val="24"/>
        </w:rPr>
        <w:t xml:space="preserve"> </w:t>
      </w:r>
      <w:r w:rsidRPr="00114460">
        <w:rPr>
          <w:sz w:val="24"/>
        </w:rPr>
        <w:t>(5)</w:t>
      </w:r>
      <w:r w:rsidRPr="00114460">
        <w:rPr>
          <w:spacing w:val="-4"/>
          <w:sz w:val="24"/>
        </w:rPr>
        <w:t xml:space="preserve"> </w:t>
      </w:r>
      <w:r w:rsidRPr="00114460">
        <w:rPr>
          <w:sz w:val="24"/>
        </w:rPr>
        <w:t>Time</w:t>
      </w:r>
      <w:r w:rsidRPr="00114460">
        <w:rPr>
          <w:spacing w:val="-2"/>
          <w:sz w:val="24"/>
        </w:rPr>
        <w:t xml:space="preserve"> </w:t>
      </w:r>
      <w:r w:rsidRPr="00114460">
        <w:rPr>
          <w:sz w:val="24"/>
        </w:rPr>
        <w:t>Attack</w:t>
      </w:r>
      <w:r w:rsidRPr="00114460">
        <w:rPr>
          <w:spacing w:val="-4"/>
          <w:sz w:val="24"/>
        </w:rPr>
        <w:t xml:space="preserve"> </w:t>
      </w:r>
      <w:r w:rsidRPr="00114460">
        <w:rPr>
          <w:sz w:val="24"/>
        </w:rPr>
        <w:t>events</w:t>
      </w:r>
      <w:r w:rsidRPr="00114460">
        <w:rPr>
          <w:spacing w:val="-5"/>
          <w:sz w:val="24"/>
        </w:rPr>
        <w:t xml:space="preserve"> </w:t>
      </w:r>
      <w:r w:rsidRPr="00114460">
        <w:rPr>
          <w:sz w:val="24"/>
        </w:rPr>
        <w:t>to</w:t>
      </w:r>
      <w:r w:rsidRPr="00114460">
        <w:rPr>
          <w:spacing w:val="-5"/>
          <w:sz w:val="24"/>
        </w:rPr>
        <w:t xml:space="preserve"> </w:t>
      </w:r>
      <w:r w:rsidRPr="00114460">
        <w:rPr>
          <w:sz w:val="24"/>
        </w:rPr>
        <w:t>be eligible to be counted in the championship of the year.</w:t>
      </w:r>
    </w:p>
    <w:p w14:paraId="11E2F2B0" w14:textId="77777777" w:rsidR="00CE17F3" w:rsidRPr="007124C9" w:rsidRDefault="00CE17F3" w:rsidP="00EF2E09">
      <w:pPr>
        <w:pStyle w:val="ListParagraph"/>
        <w:numPr>
          <w:ilvl w:val="1"/>
          <w:numId w:val="1"/>
        </w:numPr>
        <w:spacing w:after="0"/>
        <w:ind w:left="1080"/>
        <w:rPr>
          <w:rFonts w:cstheme="minorHAnsi"/>
          <w:sz w:val="24"/>
          <w:szCs w:val="24"/>
        </w:rPr>
      </w:pPr>
      <w:r w:rsidRPr="007124C9">
        <w:rPr>
          <w:rFonts w:cstheme="minorHAnsi"/>
          <w:sz w:val="24"/>
          <w:szCs w:val="24"/>
        </w:rPr>
        <w:t xml:space="preserve">Competitors will be scored based on their fastest lap time from </w:t>
      </w:r>
      <w:r w:rsidR="00FE61D3" w:rsidRPr="007124C9">
        <w:rPr>
          <w:rFonts w:cstheme="minorHAnsi"/>
          <w:sz w:val="24"/>
          <w:szCs w:val="24"/>
        </w:rPr>
        <w:t xml:space="preserve">each </w:t>
      </w:r>
      <w:r w:rsidRPr="007124C9">
        <w:rPr>
          <w:rFonts w:cstheme="minorHAnsi"/>
          <w:sz w:val="24"/>
          <w:szCs w:val="24"/>
        </w:rPr>
        <w:t>event. Points are awarded based on the following formula:</w:t>
      </w:r>
    </w:p>
    <w:p w14:paraId="4A85110B" w14:textId="6C5F359D" w:rsidR="00CE17F3" w:rsidRDefault="00CC516C" w:rsidP="00907892">
      <w:pPr>
        <w:ind w:left="1440"/>
        <w:rPr>
          <w:rFonts w:asciiTheme="minorHAnsi" w:hAnsiTheme="minorHAnsi" w:cstheme="minorHAnsi"/>
          <w:sz w:val="24"/>
          <w:szCs w:val="24"/>
        </w:rPr>
      </w:pPr>
      <w:r>
        <w:rPr>
          <w:rFonts w:asciiTheme="minorHAnsi" w:hAnsiTheme="minorHAnsi" w:cstheme="minorHAnsi"/>
          <w:sz w:val="24"/>
          <w:szCs w:val="24"/>
        </w:rPr>
        <w:t>(</w:t>
      </w:r>
      <w:r w:rsidR="00CE17F3" w:rsidRPr="00907892">
        <w:rPr>
          <w:rFonts w:asciiTheme="minorHAnsi" w:hAnsiTheme="minorHAnsi" w:cstheme="minorHAnsi"/>
          <w:sz w:val="24"/>
          <w:szCs w:val="24"/>
        </w:rPr>
        <w:t xml:space="preserve">Fastest </w:t>
      </w:r>
      <w:r w:rsidR="00C00969">
        <w:rPr>
          <w:rFonts w:asciiTheme="minorHAnsi" w:hAnsiTheme="minorHAnsi" w:cstheme="minorHAnsi"/>
          <w:sz w:val="24"/>
          <w:szCs w:val="24"/>
        </w:rPr>
        <w:t xml:space="preserve">PAX </w:t>
      </w:r>
      <w:r w:rsidR="00FE61D3" w:rsidRPr="00907892">
        <w:rPr>
          <w:rFonts w:asciiTheme="minorHAnsi" w:hAnsiTheme="minorHAnsi" w:cstheme="minorHAnsi"/>
          <w:sz w:val="24"/>
          <w:szCs w:val="24"/>
        </w:rPr>
        <w:t xml:space="preserve">time in your </w:t>
      </w:r>
      <w:r w:rsidR="001C0F70">
        <w:rPr>
          <w:rFonts w:asciiTheme="minorHAnsi" w:hAnsiTheme="minorHAnsi" w:cstheme="minorHAnsi"/>
          <w:sz w:val="24"/>
          <w:szCs w:val="24"/>
        </w:rPr>
        <w:t>group</w:t>
      </w:r>
      <w:r w:rsidR="00CE17F3" w:rsidRPr="00907892">
        <w:rPr>
          <w:rFonts w:asciiTheme="minorHAnsi" w:hAnsiTheme="minorHAnsi" w:cstheme="minorHAnsi"/>
          <w:sz w:val="24"/>
          <w:szCs w:val="24"/>
        </w:rPr>
        <w:t xml:space="preserve"> ÷ </w:t>
      </w:r>
      <w:r w:rsidR="001D5553" w:rsidRPr="00907892">
        <w:rPr>
          <w:rFonts w:asciiTheme="minorHAnsi" w:hAnsiTheme="minorHAnsi" w:cstheme="minorHAnsi"/>
          <w:sz w:val="24"/>
          <w:szCs w:val="24"/>
        </w:rPr>
        <w:t>Your f</w:t>
      </w:r>
      <w:r w:rsidR="00CE17F3" w:rsidRPr="00907892">
        <w:rPr>
          <w:rFonts w:asciiTheme="minorHAnsi" w:hAnsiTheme="minorHAnsi" w:cstheme="minorHAnsi"/>
          <w:sz w:val="24"/>
          <w:szCs w:val="24"/>
        </w:rPr>
        <w:t xml:space="preserve">astest </w:t>
      </w:r>
      <w:r w:rsidR="00C00969">
        <w:rPr>
          <w:rFonts w:asciiTheme="minorHAnsi" w:hAnsiTheme="minorHAnsi" w:cstheme="minorHAnsi"/>
          <w:sz w:val="24"/>
          <w:szCs w:val="24"/>
        </w:rPr>
        <w:t xml:space="preserve">PAX </w:t>
      </w:r>
      <w:r w:rsidR="00083C60" w:rsidRPr="00907892">
        <w:rPr>
          <w:rFonts w:asciiTheme="minorHAnsi" w:hAnsiTheme="minorHAnsi" w:cstheme="minorHAnsi"/>
          <w:sz w:val="24"/>
          <w:szCs w:val="24"/>
        </w:rPr>
        <w:t>t</w:t>
      </w:r>
      <w:r w:rsidR="00CE17F3" w:rsidRPr="00907892">
        <w:rPr>
          <w:rFonts w:asciiTheme="minorHAnsi" w:hAnsiTheme="minorHAnsi" w:cstheme="minorHAnsi"/>
          <w:sz w:val="24"/>
          <w:szCs w:val="24"/>
        </w:rPr>
        <w:t>ime) X 100</w:t>
      </w:r>
    </w:p>
    <w:p w14:paraId="6B7440F3" w14:textId="08128F2E" w:rsidR="00A446B1" w:rsidRDefault="007F405E" w:rsidP="00907892">
      <w:pPr>
        <w:ind w:left="1440"/>
        <w:rPr>
          <w:rFonts w:asciiTheme="minorHAnsi" w:hAnsiTheme="minorHAnsi" w:cstheme="minorHAnsi"/>
          <w:sz w:val="24"/>
          <w:szCs w:val="24"/>
        </w:rPr>
      </w:pPr>
      <w:r>
        <w:rPr>
          <w:rFonts w:asciiTheme="minorHAnsi" w:hAnsiTheme="minorHAnsi" w:cstheme="minorHAnsi"/>
          <w:sz w:val="24"/>
          <w:szCs w:val="24"/>
        </w:rPr>
        <w:t>PAX factors are listed in the Rookie</w:t>
      </w:r>
      <w:r w:rsidR="00D62B66">
        <w:rPr>
          <w:rFonts w:asciiTheme="minorHAnsi" w:hAnsiTheme="minorHAnsi" w:cstheme="minorHAnsi"/>
          <w:sz w:val="24"/>
          <w:szCs w:val="24"/>
        </w:rPr>
        <w:t xml:space="preserve"> section (see</w:t>
      </w:r>
      <w:r w:rsidR="00526C8C">
        <w:rPr>
          <w:rFonts w:asciiTheme="minorHAnsi" w:hAnsiTheme="minorHAnsi" w:cstheme="minorHAnsi"/>
          <w:sz w:val="24"/>
          <w:szCs w:val="24"/>
        </w:rPr>
        <w:t xml:space="preserve"> Articl</w:t>
      </w:r>
      <w:r w:rsidR="0035663D">
        <w:rPr>
          <w:rFonts w:asciiTheme="minorHAnsi" w:hAnsiTheme="minorHAnsi" w:cstheme="minorHAnsi"/>
          <w:sz w:val="24"/>
          <w:szCs w:val="24"/>
        </w:rPr>
        <w:t>e</w:t>
      </w:r>
      <w:r w:rsidR="00D62B66">
        <w:rPr>
          <w:rFonts w:asciiTheme="minorHAnsi" w:hAnsiTheme="minorHAnsi" w:cstheme="minorHAnsi"/>
          <w:sz w:val="24"/>
          <w:szCs w:val="24"/>
        </w:rPr>
        <w:t xml:space="preserve"> 17)</w:t>
      </w:r>
    </w:p>
    <w:p w14:paraId="7EF59B37" w14:textId="6F8FF68F" w:rsidR="00C74272" w:rsidRPr="00907892" w:rsidRDefault="00947794" w:rsidP="00907892">
      <w:pPr>
        <w:ind w:left="1440"/>
        <w:rPr>
          <w:rFonts w:asciiTheme="minorHAnsi" w:hAnsiTheme="minorHAnsi" w:cstheme="minorHAnsi"/>
          <w:sz w:val="24"/>
          <w:szCs w:val="24"/>
        </w:rPr>
      </w:pPr>
      <w:r>
        <w:rPr>
          <w:rFonts w:asciiTheme="minorHAnsi" w:hAnsiTheme="minorHAnsi" w:cstheme="minorHAnsi"/>
          <w:sz w:val="24"/>
          <w:szCs w:val="24"/>
        </w:rPr>
        <w:t>Extreme will be running raw time (no PAX factor)</w:t>
      </w:r>
      <w:r w:rsidR="004E6658">
        <w:rPr>
          <w:rFonts w:asciiTheme="minorHAnsi" w:hAnsiTheme="minorHAnsi" w:cstheme="minorHAnsi"/>
          <w:sz w:val="24"/>
          <w:szCs w:val="24"/>
        </w:rPr>
        <w:t>.</w:t>
      </w:r>
    </w:p>
    <w:p w14:paraId="6DEBBB4B" w14:textId="799DD066" w:rsidR="00CE17F3" w:rsidRPr="007124C9" w:rsidRDefault="00CE17F3" w:rsidP="00EF2E09">
      <w:pPr>
        <w:pStyle w:val="ListParagraph"/>
        <w:numPr>
          <w:ilvl w:val="1"/>
          <w:numId w:val="1"/>
        </w:numPr>
        <w:ind w:left="1080"/>
        <w:rPr>
          <w:rFonts w:cstheme="minorHAnsi"/>
          <w:sz w:val="24"/>
          <w:szCs w:val="24"/>
        </w:rPr>
      </w:pPr>
      <w:r w:rsidRPr="00114460">
        <w:rPr>
          <w:rFonts w:cstheme="minorHAnsi"/>
          <w:sz w:val="24"/>
          <w:szCs w:val="24"/>
        </w:rPr>
        <w:t xml:space="preserve">A competitor’s best </w:t>
      </w:r>
      <w:r w:rsidR="00FF6DB5" w:rsidRPr="00114460">
        <w:rPr>
          <w:rFonts w:cstheme="minorHAnsi"/>
          <w:sz w:val="24"/>
          <w:szCs w:val="24"/>
        </w:rPr>
        <w:t>8</w:t>
      </w:r>
      <w:r w:rsidRPr="00114460">
        <w:rPr>
          <w:rFonts w:cstheme="minorHAnsi"/>
          <w:sz w:val="24"/>
          <w:szCs w:val="24"/>
        </w:rPr>
        <w:t xml:space="preserve"> out of </w:t>
      </w:r>
      <w:r w:rsidR="00083C60" w:rsidRPr="00114460">
        <w:rPr>
          <w:rFonts w:cstheme="minorHAnsi"/>
          <w:sz w:val="24"/>
          <w:szCs w:val="24"/>
        </w:rPr>
        <w:t>10</w:t>
      </w:r>
      <w:r w:rsidRPr="00114460">
        <w:rPr>
          <w:rFonts w:cstheme="minorHAnsi"/>
          <w:sz w:val="24"/>
          <w:szCs w:val="24"/>
        </w:rPr>
        <w:t xml:space="preserve"> events of the season will count towards championship </w:t>
      </w:r>
      <w:r w:rsidRPr="007124C9">
        <w:rPr>
          <w:rFonts w:cstheme="minorHAnsi"/>
          <w:sz w:val="24"/>
          <w:szCs w:val="24"/>
        </w:rPr>
        <w:t>scoring.</w:t>
      </w:r>
    </w:p>
    <w:p w14:paraId="077D2675" w14:textId="77777777" w:rsidR="006B685C" w:rsidRDefault="006B685C" w:rsidP="0095453F">
      <w:pPr>
        <w:spacing w:after="120" w:line="259" w:lineRule="auto"/>
        <w:contextualSpacing/>
        <w:rPr>
          <w:rFonts w:asciiTheme="minorHAnsi" w:eastAsia="Calibri" w:hAnsiTheme="minorHAnsi" w:cstheme="minorHAnsi"/>
          <w:sz w:val="24"/>
          <w:szCs w:val="24"/>
        </w:rPr>
      </w:pPr>
    </w:p>
    <w:p w14:paraId="673913DE" w14:textId="77777777" w:rsidR="007939E9" w:rsidRPr="005F693D" w:rsidRDefault="007939E9" w:rsidP="00EF2E09">
      <w:pPr>
        <w:pStyle w:val="ListParagraph"/>
        <w:numPr>
          <w:ilvl w:val="0"/>
          <w:numId w:val="1"/>
        </w:numPr>
        <w:ind w:left="360"/>
        <w:rPr>
          <w:rFonts w:cstheme="minorHAnsi"/>
          <w:b/>
          <w:bCs/>
          <w:sz w:val="24"/>
          <w:szCs w:val="24"/>
        </w:rPr>
      </w:pPr>
      <w:r w:rsidRPr="005F693D">
        <w:rPr>
          <w:rFonts w:cstheme="minorHAnsi"/>
          <w:b/>
          <w:bCs/>
          <w:sz w:val="24"/>
          <w:szCs w:val="24"/>
        </w:rPr>
        <w:t xml:space="preserve">Rookie Championship </w:t>
      </w:r>
      <w:r w:rsidR="00E44A5F" w:rsidRPr="005F693D">
        <w:rPr>
          <w:rFonts w:cstheme="minorHAnsi"/>
          <w:b/>
          <w:bCs/>
          <w:sz w:val="24"/>
          <w:szCs w:val="24"/>
        </w:rPr>
        <w:t xml:space="preserve">Series </w:t>
      </w:r>
      <w:r w:rsidRPr="005F693D">
        <w:rPr>
          <w:rFonts w:cstheme="minorHAnsi"/>
          <w:b/>
          <w:bCs/>
          <w:sz w:val="24"/>
          <w:szCs w:val="24"/>
        </w:rPr>
        <w:t>Points</w:t>
      </w:r>
    </w:p>
    <w:p w14:paraId="338F4B84" w14:textId="1EB51216" w:rsidR="001179A3" w:rsidRPr="007124C9" w:rsidRDefault="00AC1AE3" w:rsidP="00EF2E09">
      <w:pPr>
        <w:pStyle w:val="ListParagraph"/>
        <w:numPr>
          <w:ilvl w:val="1"/>
          <w:numId w:val="1"/>
        </w:numPr>
        <w:spacing w:after="0"/>
        <w:ind w:left="1080"/>
        <w:rPr>
          <w:rFonts w:cstheme="minorHAnsi"/>
          <w:sz w:val="24"/>
          <w:szCs w:val="24"/>
        </w:rPr>
      </w:pPr>
      <w:r w:rsidRPr="007124C9">
        <w:rPr>
          <w:rFonts w:cstheme="minorHAnsi"/>
          <w:sz w:val="24"/>
          <w:szCs w:val="24"/>
        </w:rPr>
        <w:t>The “Rookie Series” allows newcomers to part</w:t>
      </w:r>
      <w:r w:rsidR="00BF4460" w:rsidRPr="007124C9">
        <w:rPr>
          <w:rFonts w:cstheme="minorHAnsi"/>
          <w:sz w:val="24"/>
          <w:szCs w:val="24"/>
        </w:rPr>
        <w:t>icipate in a championship series and limit the competition within</w:t>
      </w:r>
      <w:r w:rsidR="006C41B3" w:rsidRPr="007124C9">
        <w:rPr>
          <w:rFonts w:cstheme="minorHAnsi"/>
          <w:sz w:val="24"/>
          <w:szCs w:val="24"/>
        </w:rPr>
        <w:t xml:space="preserve"> the group of </w:t>
      </w:r>
      <w:r w:rsidR="008D6F99" w:rsidRPr="00FD73AD">
        <w:rPr>
          <w:rFonts w:cstheme="minorHAnsi"/>
          <w:sz w:val="24"/>
          <w:szCs w:val="24"/>
        </w:rPr>
        <w:t>rookies</w:t>
      </w:r>
      <w:r w:rsidR="008D6F99">
        <w:rPr>
          <w:rFonts w:cstheme="minorHAnsi"/>
          <w:sz w:val="24"/>
          <w:szCs w:val="24"/>
        </w:rPr>
        <w:t xml:space="preserve">. A rookie </w:t>
      </w:r>
      <w:r w:rsidR="007B3285" w:rsidRPr="008D6F99">
        <w:rPr>
          <w:rStyle w:val="Emphasis"/>
          <w:rFonts w:ascii="Calibri" w:hAnsi="Calibri" w:cs="Calibri"/>
          <w:i w:val="0"/>
          <w:iCs w:val="0"/>
          <w:color w:val="353C41"/>
          <w:sz w:val="24"/>
          <w:szCs w:val="24"/>
          <w:shd w:val="clear" w:color="auto" w:fill="FFFFFF"/>
        </w:rPr>
        <w:t>is defined as someone who begins a race season with less than eight (8) Time Attack events in their current racing history. A participant may retain rookie status over a maximum of two years, or until they have participated in eight (8) events – whichever occurs first</w:t>
      </w:r>
      <w:r w:rsidR="001179A3" w:rsidRPr="007B3285">
        <w:rPr>
          <w:rFonts w:cstheme="minorHAnsi"/>
          <w:i/>
          <w:iCs/>
          <w:sz w:val="24"/>
          <w:szCs w:val="24"/>
        </w:rPr>
        <w:t>.</w:t>
      </w:r>
    </w:p>
    <w:p w14:paraId="1B50E045" w14:textId="77777777" w:rsidR="001179A3" w:rsidRPr="00B04656" w:rsidRDefault="001179A3" w:rsidP="00F17917">
      <w:pPr>
        <w:ind w:left="720"/>
        <w:rPr>
          <w:rFonts w:asciiTheme="minorHAnsi" w:hAnsiTheme="minorHAnsi" w:cstheme="minorHAnsi"/>
          <w:i/>
          <w:iCs/>
          <w:sz w:val="24"/>
          <w:szCs w:val="24"/>
        </w:rPr>
      </w:pPr>
      <w:r w:rsidRPr="00B04656">
        <w:rPr>
          <w:rFonts w:asciiTheme="minorHAnsi" w:hAnsiTheme="minorHAnsi" w:cstheme="minorHAnsi"/>
          <w:i/>
          <w:iCs/>
          <w:sz w:val="24"/>
          <w:szCs w:val="24"/>
        </w:rPr>
        <w:t>NOTE: Participation in a single event is defined as having completed one or more laps in a single session and is not dependent on having completed all scheduled sessions for that day.</w:t>
      </w:r>
    </w:p>
    <w:p w14:paraId="08B87E54" w14:textId="77777777" w:rsidR="00CE17F3" w:rsidRPr="007124C9" w:rsidRDefault="00CE17F3" w:rsidP="00EF2E09">
      <w:pPr>
        <w:pStyle w:val="ListParagraph"/>
        <w:numPr>
          <w:ilvl w:val="1"/>
          <w:numId w:val="1"/>
        </w:numPr>
        <w:ind w:left="1080"/>
        <w:rPr>
          <w:rFonts w:cstheme="minorHAnsi"/>
          <w:sz w:val="24"/>
          <w:szCs w:val="24"/>
        </w:rPr>
      </w:pPr>
      <w:r w:rsidRPr="007124C9">
        <w:rPr>
          <w:rFonts w:cstheme="minorHAnsi"/>
          <w:sz w:val="24"/>
          <w:szCs w:val="24"/>
        </w:rPr>
        <w:t xml:space="preserve">To score dissimilar classes, a competitor’s fastest time is multiplied by their class PAX factor to give them their PAX Time. The PAX factor represents the indexed performance potential of each class defined by the </w:t>
      </w:r>
      <w:r w:rsidR="00C54EFC" w:rsidRPr="007124C9">
        <w:rPr>
          <w:rFonts w:cstheme="minorHAnsi"/>
          <w:sz w:val="24"/>
          <w:szCs w:val="24"/>
        </w:rPr>
        <w:t xml:space="preserve">Ontario Time Attack (OTA) </w:t>
      </w:r>
      <w:r w:rsidRPr="007124C9">
        <w:rPr>
          <w:rFonts w:cstheme="minorHAnsi"/>
          <w:sz w:val="24"/>
          <w:szCs w:val="24"/>
        </w:rPr>
        <w:t>Classification System. The PAX format</w:t>
      </w:r>
      <w:r w:rsidR="00E80FBA" w:rsidRPr="007124C9">
        <w:rPr>
          <w:rFonts w:cstheme="minorHAnsi"/>
          <w:sz w:val="24"/>
          <w:szCs w:val="24"/>
        </w:rPr>
        <w:t>, shown below,</w:t>
      </w:r>
      <w:r w:rsidRPr="007124C9">
        <w:rPr>
          <w:rFonts w:cstheme="minorHAnsi"/>
          <w:sz w:val="24"/>
          <w:szCs w:val="24"/>
        </w:rPr>
        <w:t xml:space="preserve"> will be used for </w:t>
      </w:r>
      <w:r w:rsidR="006B0132" w:rsidRPr="007124C9">
        <w:rPr>
          <w:rFonts w:cstheme="minorHAnsi"/>
          <w:sz w:val="24"/>
          <w:szCs w:val="24"/>
        </w:rPr>
        <w:t>the Rookie Series</w:t>
      </w:r>
    </w:p>
    <w:p w14:paraId="28D30607" w14:textId="77777777" w:rsidR="00794C8D" w:rsidRPr="007124C9" w:rsidRDefault="00794C8D" w:rsidP="00EF2E09">
      <w:pPr>
        <w:pStyle w:val="ListParagraph"/>
        <w:numPr>
          <w:ilvl w:val="1"/>
          <w:numId w:val="1"/>
        </w:numPr>
        <w:spacing w:after="0"/>
        <w:ind w:left="1080"/>
        <w:rPr>
          <w:rFonts w:cstheme="minorHAnsi"/>
          <w:sz w:val="24"/>
          <w:szCs w:val="24"/>
        </w:rPr>
      </w:pPr>
      <w:r w:rsidRPr="007124C9">
        <w:rPr>
          <w:rFonts w:cstheme="minorHAnsi"/>
          <w:sz w:val="24"/>
          <w:szCs w:val="24"/>
        </w:rPr>
        <w:t>Competitors will be scored based on their fastest lap time from each event. Points are awarded based on the following formula:</w:t>
      </w:r>
    </w:p>
    <w:p w14:paraId="429B0625" w14:textId="77777777" w:rsidR="00794C8D" w:rsidRPr="006252A2" w:rsidRDefault="00794C8D" w:rsidP="006252A2">
      <w:pPr>
        <w:ind w:left="1440"/>
        <w:rPr>
          <w:rFonts w:asciiTheme="minorHAnsi" w:hAnsiTheme="minorHAnsi" w:cstheme="minorHAnsi"/>
          <w:sz w:val="24"/>
          <w:szCs w:val="24"/>
        </w:rPr>
      </w:pPr>
      <w:r w:rsidRPr="006252A2">
        <w:rPr>
          <w:rFonts w:asciiTheme="minorHAnsi" w:hAnsiTheme="minorHAnsi" w:cstheme="minorHAnsi"/>
          <w:sz w:val="24"/>
          <w:szCs w:val="24"/>
        </w:rPr>
        <w:t xml:space="preserve">(Fastest </w:t>
      </w:r>
      <w:r w:rsidR="00146AD5" w:rsidRPr="006252A2">
        <w:rPr>
          <w:rFonts w:asciiTheme="minorHAnsi" w:hAnsiTheme="minorHAnsi" w:cstheme="minorHAnsi"/>
          <w:sz w:val="24"/>
          <w:szCs w:val="24"/>
        </w:rPr>
        <w:t>event PAX time</w:t>
      </w:r>
      <w:r w:rsidRPr="006252A2">
        <w:rPr>
          <w:rFonts w:asciiTheme="minorHAnsi" w:hAnsiTheme="minorHAnsi" w:cstheme="minorHAnsi"/>
          <w:sz w:val="24"/>
          <w:szCs w:val="24"/>
        </w:rPr>
        <w:t xml:space="preserve"> ÷ Your fastest</w:t>
      </w:r>
      <w:r w:rsidR="00146AD5" w:rsidRPr="006252A2">
        <w:rPr>
          <w:rFonts w:asciiTheme="minorHAnsi" w:hAnsiTheme="minorHAnsi" w:cstheme="minorHAnsi"/>
          <w:sz w:val="24"/>
          <w:szCs w:val="24"/>
        </w:rPr>
        <w:t xml:space="preserve"> PAX</w:t>
      </w:r>
      <w:r w:rsidRPr="006252A2">
        <w:rPr>
          <w:rFonts w:asciiTheme="minorHAnsi" w:hAnsiTheme="minorHAnsi" w:cstheme="minorHAnsi"/>
          <w:sz w:val="24"/>
          <w:szCs w:val="24"/>
        </w:rPr>
        <w:t xml:space="preserve"> time) X 100</w:t>
      </w:r>
    </w:p>
    <w:p w14:paraId="50479DD8" w14:textId="7BEF98DC" w:rsidR="00794C8D" w:rsidRPr="007124C9" w:rsidRDefault="00794C8D" w:rsidP="00EF2E09">
      <w:pPr>
        <w:pStyle w:val="ListParagraph"/>
        <w:numPr>
          <w:ilvl w:val="1"/>
          <w:numId w:val="1"/>
        </w:numPr>
        <w:ind w:left="1080"/>
        <w:rPr>
          <w:rFonts w:cstheme="minorHAnsi"/>
          <w:sz w:val="24"/>
          <w:szCs w:val="24"/>
        </w:rPr>
      </w:pPr>
      <w:r w:rsidRPr="007124C9">
        <w:rPr>
          <w:rFonts w:cstheme="minorHAnsi"/>
          <w:sz w:val="24"/>
          <w:szCs w:val="24"/>
        </w:rPr>
        <w:t xml:space="preserve">A competitor’s </w:t>
      </w:r>
      <w:r w:rsidRPr="00114460">
        <w:rPr>
          <w:rFonts w:cstheme="minorHAnsi"/>
          <w:sz w:val="24"/>
          <w:szCs w:val="24"/>
        </w:rPr>
        <w:t xml:space="preserve">best </w:t>
      </w:r>
      <w:r w:rsidR="0000006A" w:rsidRPr="00114460">
        <w:rPr>
          <w:rFonts w:cstheme="minorHAnsi"/>
          <w:sz w:val="24"/>
          <w:szCs w:val="24"/>
        </w:rPr>
        <w:t>8</w:t>
      </w:r>
      <w:r w:rsidRPr="00114460">
        <w:rPr>
          <w:rFonts w:cstheme="minorHAnsi"/>
          <w:sz w:val="24"/>
          <w:szCs w:val="24"/>
        </w:rPr>
        <w:t xml:space="preserve"> out of 10 events </w:t>
      </w:r>
      <w:r w:rsidRPr="007124C9">
        <w:rPr>
          <w:rFonts w:cstheme="minorHAnsi"/>
          <w:sz w:val="24"/>
          <w:szCs w:val="24"/>
        </w:rPr>
        <w:t>of the season will count towards championship scoring.</w:t>
      </w:r>
    </w:p>
    <w:p w14:paraId="667F5097" w14:textId="77777777" w:rsidR="00627054" w:rsidRPr="00B84740" w:rsidRDefault="00627054" w:rsidP="006252A2">
      <w:pPr>
        <w:jc w:val="center"/>
        <w:rPr>
          <w:rFonts w:asciiTheme="minorHAnsi" w:hAnsiTheme="minorHAnsi" w:cstheme="minorHAnsi"/>
          <w:sz w:val="24"/>
          <w:szCs w:val="24"/>
          <w:u w:val="single"/>
        </w:rPr>
      </w:pPr>
    </w:p>
    <w:tbl>
      <w:tblPr>
        <w:tblStyle w:val="TableGrid"/>
        <w:tblW w:w="0" w:type="auto"/>
        <w:tblInd w:w="2767" w:type="dxa"/>
        <w:tblLook w:val="04A0" w:firstRow="1" w:lastRow="0" w:firstColumn="1" w:lastColumn="0" w:noHBand="0" w:noVBand="1"/>
      </w:tblPr>
      <w:tblGrid>
        <w:gridCol w:w="1255"/>
        <w:gridCol w:w="1710"/>
      </w:tblGrid>
      <w:tr w:rsidR="00011940" w:rsidRPr="00B84740" w14:paraId="6A9C2381" w14:textId="77777777" w:rsidTr="00F26DEA">
        <w:tc>
          <w:tcPr>
            <w:tcW w:w="1255" w:type="dxa"/>
            <w:shd w:val="clear" w:color="auto" w:fill="D9D9D9" w:themeFill="background1" w:themeFillShade="D9"/>
          </w:tcPr>
          <w:p w14:paraId="3D43AAFD" w14:textId="77777777" w:rsidR="00011940" w:rsidRPr="00B84740" w:rsidRDefault="00011940" w:rsidP="00D20A8D">
            <w:pPr>
              <w:ind w:left="360"/>
              <w:rPr>
                <w:rFonts w:asciiTheme="minorHAnsi" w:hAnsiTheme="minorHAnsi" w:cstheme="minorHAnsi"/>
                <w:b/>
                <w:bCs/>
                <w:color w:val="2F5496" w:themeColor="accent5" w:themeShade="BF"/>
                <w:sz w:val="24"/>
                <w:szCs w:val="24"/>
              </w:rPr>
            </w:pPr>
            <w:r w:rsidRPr="00B84740">
              <w:rPr>
                <w:rFonts w:asciiTheme="minorHAnsi" w:hAnsiTheme="minorHAnsi" w:cstheme="minorHAnsi"/>
                <w:b/>
                <w:bCs/>
                <w:color w:val="2F5496" w:themeColor="accent5" w:themeShade="BF"/>
                <w:sz w:val="24"/>
                <w:szCs w:val="24"/>
              </w:rPr>
              <w:t>CLASS</w:t>
            </w:r>
          </w:p>
        </w:tc>
        <w:tc>
          <w:tcPr>
            <w:tcW w:w="1710" w:type="dxa"/>
            <w:shd w:val="clear" w:color="auto" w:fill="D9D9D9" w:themeFill="background1" w:themeFillShade="D9"/>
          </w:tcPr>
          <w:p w14:paraId="68038898" w14:textId="77777777" w:rsidR="00011940" w:rsidRPr="00B84740" w:rsidRDefault="00011940" w:rsidP="00D20A8D">
            <w:pPr>
              <w:ind w:left="360"/>
              <w:rPr>
                <w:rFonts w:asciiTheme="minorHAnsi" w:hAnsiTheme="minorHAnsi" w:cstheme="minorHAnsi"/>
                <w:b/>
                <w:bCs/>
                <w:color w:val="2F5496" w:themeColor="accent5" w:themeShade="BF"/>
                <w:sz w:val="24"/>
                <w:szCs w:val="24"/>
              </w:rPr>
            </w:pPr>
            <w:r w:rsidRPr="00B84740">
              <w:rPr>
                <w:rFonts w:asciiTheme="minorHAnsi" w:hAnsiTheme="minorHAnsi" w:cstheme="minorHAnsi"/>
                <w:b/>
                <w:bCs/>
                <w:color w:val="2F5496" w:themeColor="accent5" w:themeShade="BF"/>
                <w:sz w:val="24"/>
                <w:szCs w:val="24"/>
              </w:rPr>
              <w:t>PAX FACTOR</w:t>
            </w:r>
          </w:p>
        </w:tc>
      </w:tr>
      <w:tr w:rsidR="00011940" w:rsidRPr="00B84740" w14:paraId="09E4B87A" w14:textId="77777777" w:rsidTr="00F26DEA">
        <w:tc>
          <w:tcPr>
            <w:tcW w:w="1255" w:type="dxa"/>
            <w:vAlign w:val="bottom"/>
          </w:tcPr>
          <w:p w14:paraId="030B0879" w14:textId="77777777" w:rsidR="00011940" w:rsidRPr="00B84740" w:rsidRDefault="00011940" w:rsidP="00D20A8D">
            <w:pPr>
              <w:ind w:left="360"/>
              <w:rPr>
                <w:rFonts w:asciiTheme="minorHAnsi" w:hAnsiTheme="minorHAnsi" w:cstheme="minorHAnsi"/>
                <w:color w:val="000000"/>
                <w:sz w:val="24"/>
                <w:szCs w:val="24"/>
              </w:rPr>
            </w:pPr>
            <w:r w:rsidRPr="00B84740">
              <w:rPr>
                <w:rFonts w:asciiTheme="minorHAnsi" w:hAnsiTheme="minorHAnsi" w:cstheme="minorHAnsi"/>
                <w:color w:val="000000"/>
                <w:sz w:val="24"/>
                <w:szCs w:val="24"/>
              </w:rPr>
              <w:t>MOD 1</w:t>
            </w:r>
          </w:p>
        </w:tc>
        <w:tc>
          <w:tcPr>
            <w:tcW w:w="1710" w:type="dxa"/>
            <w:vAlign w:val="bottom"/>
          </w:tcPr>
          <w:p w14:paraId="5950C00E" w14:textId="77777777" w:rsidR="00011940" w:rsidRPr="00B84740" w:rsidRDefault="00011940" w:rsidP="00D20A8D">
            <w:pPr>
              <w:ind w:left="360"/>
              <w:rPr>
                <w:rFonts w:asciiTheme="minorHAnsi" w:hAnsiTheme="minorHAnsi" w:cstheme="minorHAnsi"/>
                <w:color w:val="000000"/>
                <w:sz w:val="24"/>
                <w:szCs w:val="24"/>
              </w:rPr>
            </w:pPr>
            <w:r w:rsidRPr="00B84740">
              <w:rPr>
                <w:rFonts w:asciiTheme="minorHAnsi" w:hAnsiTheme="minorHAnsi" w:cstheme="minorHAnsi"/>
                <w:color w:val="000000"/>
                <w:sz w:val="24"/>
                <w:szCs w:val="24"/>
              </w:rPr>
              <w:t>1.052</w:t>
            </w:r>
          </w:p>
        </w:tc>
      </w:tr>
      <w:tr w:rsidR="00011940" w:rsidRPr="00B84740" w14:paraId="7B450DAA" w14:textId="77777777" w:rsidTr="00F26DEA">
        <w:tc>
          <w:tcPr>
            <w:tcW w:w="1255" w:type="dxa"/>
            <w:vAlign w:val="bottom"/>
          </w:tcPr>
          <w:p w14:paraId="2685CD34" w14:textId="77777777" w:rsidR="00011940" w:rsidRPr="00B84740" w:rsidRDefault="00011940" w:rsidP="00D20A8D">
            <w:pPr>
              <w:ind w:left="360"/>
              <w:rPr>
                <w:rFonts w:asciiTheme="minorHAnsi" w:hAnsiTheme="minorHAnsi" w:cstheme="minorHAnsi"/>
                <w:color w:val="000000"/>
                <w:sz w:val="24"/>
                <w:szCs w:val="24"/>
              </w:rPr>
            </w:pPr>
            <w:r w:rsidRPr="00B84740">
              <w:rPr>
                <w:rFonts w:asciiTheme="minorHAnsi" w:hAnsiTheme="minorHAnsi" w:cstheme="minorHAnsi"/>
                <w:color w:val="000000"/>
                <w:sz w:val="24"/>
                <w:szCs w:val="24"/>
              </w:rPr>
              <w:t>MOD 2</w:t>
            </w:r>
          </w:p>
        </w:tc>
        <w:tc>
          <w:tcPr>
            <w:tcW w:w="1710" w:type="dxa"/>
            <w:vAlign w:val="bottom"/>
          </w:tcPr>
          <w:p w14:paraId="761E1629" w14:textId="77777777" w:rsidR="00011940" w:rsidRPr="00B84740" w:rsidRDefault="00011940" w:rsidP="00D20A8D">
            <w:pPr>
              <w:ind w:left="360"/>
              <w:rPr>
                <w:rFonts w:asciiTheme="minorHAnsi" w:hAnsiTheme="minorHAnsi" w:cstheme="minorHAnsi"/>
                <w:color w:val="000000"/>
                <w:sz w:val="24"/>
                <w:szCs w:val="24"/>
              </w:rPr>
            </w:pPr>
            <w:r w:rsidRPr="00B84740">
              <w:rPr>
                <w:rFonts w:asciiTheme="minorHAnsi" w:hAnsiTheme="minorHAnsi" w:cstheme="minorHAnsi"/>
                <w:color w:val="000000"/>
                <w:sz w:val="24"/>
                <w:szCs w:val="24"/>
              </w:rPr>
              <w:t>1.012</w:t>
            </w:r>
          </w:p>
        </w:tc>
      </w:tr>
      <w:tr w:rsidR="00011940" w:rsidRPr="00B84740" w14:paraId="1A9522DC" w14:textId="77777777" w:rsidTr="00F26DEA">
        <w:tc>
          <w:tcPr>
            <w:tcW w:w="1255" w:type="dxa"/>
            <w:vAlign w:val="bottom"/>
          </w:tcPr>
          <w:p w14:paraId="232A2CD1" w14:textId="77777777" w:rsidR="00011940" w:rsidRPr="00B84740" w:rsidRDefault="00011940" w:rsidP="00D20A8D">
            <w:pPr>
              <w:ind w:left="360"/>
              <w:rPr>
                <w:rFonts w:asciiTheme="minorHAnsi" w:hAnsiTheme="minorHAnsi" w:cstheme="minorHAnsi"/>
                <w:color w:val="000000"/>
                <w:sz w:val="24"/>
                <w:szCs w:val="24"/>
              </w:rPr>
            </w:pPr>
            <w:r w:rsidRPr="00B84740">
              <w:rPr>
                <w:rFonts w:asciiTheme="minorHAnsi" w:hAnsiTheme="minorHAnsi" w:cstheme="minorHAnsi"/>
                <w:color w:val="000000"/>
                <w:sz w:val="24"/>
                <w:szCs w:val="24"/>
              </w:rPr>
              <w:t>MOD3</w:t>
            </w:r>
          </w:p>
        </w:tc>
        <w:tc>
          <w:tcPr>
            <w:tcW w:w="1710" w:type="dxa"/>
            <w:vAlign w:val="bottom"/>
          </w:tcPr>
          <w:p w14:paraId="240623B9" w14:textId="77777777" w:rsidR="00011940" w:rsidRPr="00B84740" w:rsidRDefault="00011940" w:rsidP="00D20A8D">
            <w:pPr>
              <w:ind w:left="360"/>
              <w:rPr>
                <w:rFonts w:asciiTheme="minorHAnsi" w:hAnsiTheme="minorHAnsi" w:cstheme="minorHAnsi"/>
                <w:color w:val="000000"/>
                <w:sz w:val="24"/>
                <w:szCs w:val="24"/>
              </w:rPr>
            </w:pPr>
            <w:r w:rsidRPr="00B84740">
              <w:rPr>
                <w:rFonts w:asciiTheme="minorHAnsi" w:hAnsiTheme="minorHAnsi" w:cstheme="minorHAnsi"/>
                <w:color w:val="000000"/>
                <w:sz w:val="24"/>
                <w:szCs w:val="24"/>
              </w:rPr>
              <w:t>1.000</w:t>
            </w:r>
          </w:p>
        </w:tc>
      </w:tr>
      <w:tr w:rsidR="00011940" w:rsidRPr="00B84740" w14:paraId="57ED33C9" w14:textId="77777777" w:rsidTr="00F26DEA">
        <w:tc>
          <w:tcPr>
            <w:tcW w:w="1255" w:type="dxa"/>
            <w:vAlign w:val="bottom"/>
          </w:tcPr>
          <w:p w14:paraId="666723AB" w14:textId="77777777" w:rsidR="00011940" w:rsidRPr="00B84740" w:rsidRDefault="00011940" w:rsidP="00D20A8D">
            <w:pPr>
              <w:ind w:left="360"/>
              <w:rPr>
                <w:rFonts w:asciiTheme="minorHAnsi" w:hAnsiTheme="minorHAnsi" w:cstheme="minorHAnsi"/>
                <w:color w:val="000000"/>
                <w:sz w:val="24"/>
                <w:szCs w:val="24"/>
              </w:rPr>
            </w:pPr>
            <w:r w:rsidRPr="00B84740">
              <w:rPr>
                <w:rFonts w:asciiTheme="minorHAnsi" w:hAnsiTheme="minorHAnsi" w:cstheme="minorHAnsi"/>
                <w:color w:val="000000"/>
                <w:sz w:val="24"/>
                <w:szCs w:val="24"/>
              </w:rPr>
              <w:t>SGT1</w:t>
            </w:r>
          </w:p>
        </w:tc>
        <w:tc>
          <w:tcPr>
            <w:tcW w:w="1710" w:type="dxa"/>
            <w:vAlign w:val="bottom"/>
          </w:tcPr>
          <w:p w14:paraId="1DD0377B" w14:textId="77777777" w:rsidR="00011940" w:rsidRPr="00B84740" w:rsidRDefault="00011940" w:rsidP="00D20A8D">
            <w:pPr>
              <w:ind w:left="360"/>
              <w:rPr>
                <w:rFonts w:asciiTheme="minorHAnsi" w:hAnsiTheme="minorHAnsi" w:cstheme="minorHAnsi"/>
                <w:color w:val="000000"/>
                <w:sz w:val="24"/>
                <w:szCs w:val="24"/>
              </w:rPr>
            </w:pPr>
            <w:r w:rsidRPr="00B84740">
              <w:rPr>
                <w:rFonts w:asciiTheme="minorHAnsi" w:hAnsiTheme="minorHAnsi" w:cstheme="minorHAnsi"/>
                <w:color w:val="000000"/>
                <w:sz w:val="24"/>
                <w:szCs w:val="24"/>
              </w:rPr>
              <w:t>0.988</w:t>
            </w:r>
          </w:p>
        </w:tc>
      </w:tr>
      <w:tr w:rsidR="00011940" w:rsidRPr="00B84740" w14:paraId="256872A3" w14:textId="77777777" w:rsidTr="00F26DEA">
        <w:tc>
          <w:tcPr>
            <w:tcW w:w="1255" w:type="dxa"/>
            <w:vAlign w:val="bottom"/>
          </w:tcPr>
          <w:p w14:paraId="41E89883" w14:textId="77777777" w:rsidR="00011940" w:rsidRPr="00B84740" w:rsidRDefault="00011940" w:rsidP="00D20A8D">
            <w:pPr>
              <w:ind w:left="360"/>
              <w:rPr>
                <w:rFonts w:asciiTheme="minorHAnsi" w:hAnsiTheme="minorHAnsi" w:cstheme="minorHAnsi"/>
                <w:color w:val="000000"/>
                <w:sz w:val="24"/>
                <w:szCs w:val="24"/>
              </w:rPr>
            </w:pPr>
            <w:r w:rsidRPr="00B84740">
              <w:rPr>
                <w:rFonts w:asciiTheme="minorHAnsi" w:hAnsiTheme="minorHAnsi" w:cstheme="minorHAnsi"/>
                <w:color w:val="000000"/>
                <w:sz w:val="24"/>
                <w:szCs w:val="24"/>
              </w:rPr>
              <w:t>SGT2</w:t>
            </w:r>
          </w:p>
        </w:tc>
        <w:tc>
          <w:tcPr>
            <w:tcW w:w="1710" w:type="dxa"/>
            <w:vAlign w:val="bottom"/>
          </w:tcPr>
          <w:p w14:paraId="132FA20C" w14:textId="77777777" w:rsidR="00011940" w:rsidRPr="00B84740" w:rsidRDefault="00011940" w:rsidP="00D20A8D">
            <w:pPr>
              <w:ind w:left="360"/>
              <w:rPr>
                <w:rFonts w:asciiTheme="minorHAnsi" w:hAnsiTheme="minorHAnsi" w:cstheme="minorHAnsi"/>
                <w:color w:val="000000"/>
                <w:sz w:val="24"/>
                <w:szCs w:val="24"/>
              </w:rPr>
            </w:pPr>
            <w:r w:rsidRPr="00B84740">
              <w:rPr>
                <w:rFonts w:asciiTheme="minorHAnsi" w:hAnsiTheme="minorHAnsi" w:cstheme="minorHAnsi"/>
                <w:color w:val="000000"/>
                <w:sz w:val="24"/>
                <w:szCs w:val="24"/>
              </w:rPr>
              <w:t>0.976</w:t>
            </w:r>
          </w:p>
        </w:tc>
      </w:tr>
      <w:tr w:rsidR="00011940" w:rsidRPr="00B84740" w14:paraId="6E73DFE5" w14:textId="77777777" w:rsidTr="00F26DEA">
        <w:tc>
          <w:tcPr>
            <w:tcW w:w="1255" w:type="dxa"/>
            <w:vAlign w:val="bottom"/>
          </w:tcPr>
          <w:p w14:paraId="3302AD9C" w14:textId="77777777" w:rsidR="00011940" w:rsidRPr="00B84740" w:rsidRDefault="00011940" w:rsidP="00D20A8D">
            <w:pPr>
              <w:ind w:left="360"/>
              <w:rPr>
                <w:rFonts w:asciiTheme="minorHAnsi" w:hAnsiTheme="minorHAnsi" w:cstheme="minorHAnsi"/>
                <w:color w:val="000000"/>
                <w:sz w:val="24"/>
                <w:szCs w:val="24"/>
              </w:rPr>
            </w:pPr>
            <w:r w:rsidRPr="00B84740">
              <w:rPr>
                <w:rFonts w:asciiTheme="minorHAnsi" w:hAnsiTheme="minorHAnsi" w:cstheme="minorHAnsi"/>
                <w:color w:val="000000"/>
                <w:sz w:val="24"/>
                <w:szCs w:val="24"/>
              </w:rPr>
              <w:t>SGT3</w:t>
            </w:r>
          </w:p>
        </w:tc>
        <w:tc>
          <w:tcPr>
            <w:tcW w:w="1710" w:type="dxa"/>
            <w:vAlign w:val="bottom"/>
          </w:tcPr>
          <w:p w14:paraId="08CAFDB6" w14:textId="77777777" w:rsidR="00011940" w:rsidRPr="00B84740" w:rsidRDefault="00011940" w:rsidP="00D20A8D">
            <w:pPr>
              <w:ind w:left="360"/>
              <w:rPr>
                <w:rFonts w:asciiTheme="minorHAnsi" w:hAnsiTheme="minorHAnsi" w:cstheme="minorHAnsi"/>
                <w:color w:val="000000"/>
                <w:sz w:val="24"/>
                <w:szCs w:val="24"/>
              </w:rPr>
            </w:pPr>
            <w:r w:rsidRPr="00B84740">
              <w:rPr>
                <w:rFonts w:asciiTheme="minorHAnsi" w:hAnsiTheme="minorHAnsi" w:cstheme="minorHAnsi"/>
                <w:color w:val="000000"/>
                <w:sz w:val="24"/>
                <w:szCs w:val="24"/>
              </w:rPr>
              <w:t>0.964</w:t>
            </w:r>
          </w:p>
        </w:tc>
      </w:tr>
      <w:tr w:rsidR="00011940" w:rsidRPr="00B84740" w14:paraId="7409E115" w14:textId="77777777" w:rsidTr="00F26DEA">
        <w:tc>
          <w:tcPr>
            <w:tcW w:w="1255" w:type="dxa"/>
            <w:vAlign w:val="bottom"/>
          </w:tcPr>
          <w:p w14:paraId="6E61378B" w14:textId="77777777" w:rsidR="00011940" w:rsidRPr="00B84740" w:rsidRDefault="00011940" w:rsidP="00D20A8D">
            <w:pPr>
              <w:ind w:left="360"/>
              <w:rPr>
                <w:rFonts w:asciiTheme="minorHAnsi" w:hAnsiTheme="minorHAnsi" w:cstheme="minorHAnsi"/>
                <w:color w:val="000000"/>
                <w:sz w:val="24"/>
                <w:szCs w:val="24"/>
              </w:rPr>
            </w:pPr>
            <w:r w:rsidRPr="00B84740">
              <w:rPr>
                <w:rFonts w:asciiTheme="minorHAnsi" w:hAnsiTheme="minorHAnsi" w:cstheme="minorHAnsi"/>
                <w:color w:val="000000"/>
                <w:sz w:val="24"/>
                <w:szCs w:val="24"/>
              </w:rPr>
              <w:t>GT1</w:t>
            </w:r>
          </w:p>
        </w:tc>
        <w:tc>
          <w:tcPr>
            <w:tcW w:w="1710" w:type="dxa"/>
            <w:vAlign w:val="bottom"/>
          </w:tcPr>
          <w:p w14:paraId="229CCA4E" w14:textId="77777777" w:rsidR="00011940" w:rsidRPr="00B84740" w:rsidRDefault="00011940" w:rsidP="00D20A8D">
            <w:pPr>
              <w:ind w:left="360"/>
              <w:rPr>
                <w:rFonts w:asciiTheme="minorHAnsi" w:hAnsiTheme="minorHAnsi" w:cstheme="minorHAnsi"/>
                <w:color w:val="000000"/>
                <w:sz w:val="24"/>
                <w:szCs w:val="24"/>
              </w:rPr>
            </w:pPr>
            <w:r w:rsidRPr="00B84740">
              <w:rPr>
                <w:rFonts w:asciiTheme="minorHAnsi" w:hAnsiTheme="minorHAnsi" w:cstheme="minorHAnsi"/>
                <w:color w:val="000000"/>
                <w:sz w:val="24"/>
                <w:szCs w:val="24"/>
              </w:rPr>
              <w:t>0.952</w:t>
            </w:r>
          </w:p>
        </w:tc>
      </w:tr>
      <w:tr w:rsidR="00011940" w:rsidRPr="00B84740" w14:paraId="37E06236" w14:textId="77777777" w:rsidTr="00F26DEA">
        <w:tc>
          <w:tcPr>
            <w:tcW w:w="1255" w:type="dxa"/>
            <w:vAlign w:val="bottom"/>
          </w:tcPr>
          <w:p w14:paraId="3A0CDF29" w14:textId="77777777" w:rsidR="00011940" w:rsidRPr="00B84740" w:rsidRDefault="00011940" w:rsidP="00D20A8D">
            <w:pPr>
              <w:ind w:left="360"/>
              <w:rPr>
                <w:rFonts w:asciiTheme="minorHAnsi" w:hAnsiTheme="minorHAnsi" w:cstheme="minorHAnsi"/>
                <w:color w:val="000000"/>
                <w:sz w:val="24"/>
                <w:szCs w:val="24"/>
              </w:rPr>
            </w:pPr>
            <w:r w:rsidRPr="00B84740">
              <w:rPr>
                <w:rFonts w:asciiTheme="minorHAnsi" w:hAnsiTheme="minorHAnsi" w:cstheme="minorHAnsi"/>
                <w:color w:val="000000"/>
                <w:sz w:val="24"/>
                <w:szCs w:val="24"/>
              </w:rPr>
              <w:t>GT2</w:t>
            </w:r>
          </w:p>
        </w:tc>
        <w:tc>
          <w:tcPr>
            <w:tcW w:w="1710" w:type="dxa"/>
            <w:vAlign w:val="bottom"/>
          </w:tcPr>
          <w:p w14:paraId="1AD9FD8A" w14:textId="77777777" w:rsidR="00011940" w:rsidRPr="00B84740" w:rsidRDefault="00011940" w:rsidP="00D20A8D">
            <w:pPr>
              <w:ind w:left="360"/>
              <w:rPr>
                <w:rFonts w:asciiTheme="minorHAnsi" w:hAnsiTheme="minorHAnsi" w:cstheme="minorHAnsi"/>
                <w:color w:val="000000"/>
                <w:sz w:val="24"/>
                <w:szCs w:val="24"/>
              </w:rPr>
            </w:pPr>
            <w:r w:rsidRPr="00B84740">
              <w:rPr>
                <w:rFonts w:asciiTheme="minorHAnsi" w:hAnsiTheme="minorHAnsi" w:cstheme="minorHAnsi"/>
                <w:color w:val="000000"/>
                <w:sz w:val="24"/>
                <w:szCs w:val="24"/>
              </w:rPr>
              <w:t>0.940</w:t>
            </w:r>
          </w:p>
        </w:tc>
      </w:tr>
      <w:tr w:rsidR="00011940" w:rsidRPr="00B84740" w14:paraId="05534086" w14:textId="77777777" w:rsidTr="00F26DEA">
        <w:tc>
          <w:tcPr>
            <w:tcW w:w="1255" w:type="dxa"/>
            <w:vAlign w:val="bottom"/>
          </w:tcPr>
          <w:p w14:paraId="36248B9B" w14:textId="77777777" w:rsidR="00011940" w:rsidRPr="00B84740" w:rsidRDefault="00011940" w:rsidP="00D20A8D">
            <w:pPr>
              <w:ind w:left="360"/>
              <w:rPr>
                <w:rFonts w:asciiTheme="minorHAnsi" w:hAnsiTheme="minorHAnsi" w:cstheme="minorHAnsi"/>
                <w:color w:val="000000"/>
                <w:sz w:val="24"/>
                <w:szCs w:val="24"/>
              </w:rPr>
            </w:pPr>
            <w:r w:rsidRPr="00B84740">
              <w:rPr>
                <w:rFonts w:asciiTheme="minorHAnsi" w:hAnsiTheme="minorHAnsi" w:cstheme="minorHAnsi"/>
                <w:color w:val="000000"/>
                <w:sz w:val="24"/>
                <w:szCs w:val="24"/>
              </w:rPr>
              <w:t>GT3</w:t>
            </w:r>
          </w:p>
        </w:tc>
        <w:tc>
          <w:tcPr>
            <w:tcW w:w="1710" w:type="dxa"/>
            <w:vAlign w:val="bottom"/>
          </w:tcPr>
          <w:p w14:paraId="330C98EB" w14:textId="77777777" w:rsidR="00011940" w:rsidRPr="00B84740" w:rsidRDefault="00011940" w:rsidP="00D20A8D">
            <w:pPr>
              <w:ind w:left="360"/>
              <w:rPr>
                <w:rFonts w:asciiTheme="minorHAnsi" w:hAnsiTheme="minorHAnsi" w:cstheme="minorHAnsi"/>
                <w:color w:val="000000"/>
                <w:sz w:val="24"/>
                <w:szCs w:val="24"/>
              </w:rPr>
            </w:pPr>
            <w:r w:rsidRPr="00B84740">
              <w:rPr>
                <w:rFonts w:asciiTheme="minorHAnsi" w:hAnsiTheme="minorHAnsi" w:cstheme="minorHAnsi"/>
                <w:color w:val="000000"/>
                <w:sz w:val="24"/>
                <w:szCs w:val="24"/>
              </w:rPr>
              <w:t>0.928</w:t>
            </w:r>
          </w:p>
        </w:tc>
      </w:tr>
      <w:tr w:rsidR="00011940" w:rsidRPr="00B84740" w14:paraId="62ED8222" w14:textId="77777777" w:rsidTr="00F26DEA">
        <w:tc>
          <w:tcPr>
            <w:tcW w:w="1255" w:type="dxa"/>
            <w:vAlign w:val="bottom"/>
          </w:tcPr>
          <w:p w14:paraId="65DEFD4A" w14:textId="77777777" w:rsidR="00011940" w:rsidRPr="00B84740" w:rsidRDefault="00011940" w:rsidP="00D20A8D">
            <w:pPr>
              <w:ind w:left="360"/>
              <w:rPr>
                <w:rFonts w:asciiTheme="minorHAnsi" w:hAnsiTheme="minorHAnsi" w:cstheme="minorHAnsi"/>
                <w:color w:val="000000"/>
                <w:sz w:val="24"/>
                <w:szCs w:val="24"/>
              </w:rPr>
            </w:pPr>
            <w:r w:rsidRPr="00B84740">
              <w:rPr>
                <w:rFonts w:asciiTheme="minorHAnsi" w:hAnsiTheme="minorHAnsi" w:cstheme="minorHAnsi"/>
                <w:color w:val="000000"/>
                <w:sz w:val="24"/>
                <w:szCs w:val="24"/>
              </w:rPr>
              <w:t>GT4</w:t>
            </w:r>
          </w:p>
        </w:tc>
        <w:tc>
          <w:tcPr>
            <w:tcW w:w="1710" w:type="dxa"/>
            <w:vAlign w:val="bottom"/>
          </w:tcPr>
          <w:p w14:paraId="36A7EAF5" w14:textId="77777777" w:rsidR="00011940" w:rsidRPr="00B84740" w:rsidRDefault="00011940" w:rsidP="00D20A8D">
            <w:pPr>
              <w:ind w:left="360"/>
              <w:rPr>
                <w:rFonts w:asciiTheme="minorHAnsi" w:hAnsiTheme="minorHAnsi" w:cstheme="minorHAnsi"/>
                <w:color w:val="000000"/>
                <w:sz w:val="24"/>
                <w:szCs w:val="24"/>
              </w:rPr>
            </w:pPr>
            <w:r w:rsidRPr="00B84740">
              <w:rPr>
                <w:rFonts w:asciiTheme="minorHAnsi" w:hAnsiTheme="minorHAnsi" w:cstheme="minorHAnsi"/>
                <w:color w:val="000000"/>
                <w:sz w:val="24"/>
                <w:szCs w:val="24"/>
              </w:rPr>
              <w:t>0.916</w:t>
            </w:r>
          </w:p>
        </w:tc>
      </w:tr>
      <w:tr w:rsidR="00011940" w:rsidRPr="00B84740" w14:paraId="2817FC9B" w14:textId="77777777" w:rsidTr="00F26DEA">
        <w:tc>
          <w:tcPr>
            <w:tcW w:w="1255" w:type="dxa"/>
            <w:vAlign w:val="bottom"/>
          </w:tcPr>
          <w:p w14:paraId="4CA636FB" w14:textId="77777777" w:rsidR="00011940" w:rsidRPr="00B84740" w:rsidRDefault="00011940" w:rsidP="00D20A8D">
            <w:pPr>
              <w:ind w:left="360"/>
              <w:rPr>
                <w:rFonts w:asciiTheme="minorHAnsi" w:hAnsiTheme="minorHAnsi" w:cstheme="minorHAnsi"/>
                <w:color w:val="000000"/>
                <w:sz w:val="24"/>
                <w:szCs w:val="24"/>
              </w:rPr>
            </w:pPr>
            <w:r w:rsidRPr="00B84740">
              <w:rPr>
                <w:rFonts w:asciiTheme="minorHAnsi" w:hAnsiTheme="minorHAnsi" w:cstheme="minorHAnsi"/>
                <w:color w:val="000000"/>
                <w:sz w:val="24"/>
                <w:szCs w:val="24"/>
              </w:rPr>
              <w:t>T1</w:t>
            </w:r>
          </w:p>
        </w:tc>
        <w:tc>
          <w:tcPr>
            <w:tcW w:w="1710" w:type="dxa"/>
            <w:vAlign w:val="bottom"/>
          </w:tcPr>
          <w:p w14:paraId="1F9812DA" w14:textId="77777777" w:rsidR="00011940" w:rsidRPr="00B84740" w:rsidRDefault="00011940" w:rsidP="00D20A8D">
            <w:pPr>
              <w:ind w:left="360"/>
              <w:rPr>
                <w:rFonts w:asciiTheme="minorHAnsi" w:hAnsiTheme="minorHAnsi" w:cstheme="minorHAnsi"/>
                <w:color w:val="000000"/>
                <w:sz w:val="24"/>
                <w:szCs w:val="24"/>
              </w:rPr>
            </w:pPr>
            <w:r w:rsidRPr="00B84740">
              <w:rPr>
                <w:rFonts w:asciiTheme="minorHAnsi" w:hAnsiTheme="minorHAnsi" w:cstheme="minorHAnsi"/>
                <w:color w:val="000000"/>
                <w:sz w:val="24"/>
                <w:szCs w:val="24"/>
              </w:rPr>
              <w:t>0.904</w:t>
            </w:r>
          </w:p>
        </w:tc>
      </w:tr>
      <w:tr w:rsidR="00011940" w:rsidRPr="00B84740" w14:paraId="0F7A7CE6" w14:textId="77777777" w:rsidTr="00F26DEA">
        <w:tc>
          <w:tcPr>
            <w:tcW w:w="1255" w:type="dxa"/>
            <w:vAlign w:val="bottom"/>
          </w:tcPr>
          <w:p w14:paraId="3B427DC2" w14:textId="77777777" w:rsidR="00011940" w:rsidRPr="00B84740" w:rsidRDefault="00011940" w:rsidP="00D20A8D">
            <w:pPr>
              <w:ind w:left="360"/>
              <w:rPr>
                <w:rFonts w:asciiTheme="minorHAnsi" w:hAnsiTheme="minorHAnsi" w:cstheme="minorHAnsi"/>
                <w:color w:val="000000"/>
                <w:sz w:val="24"/>
                <w:szCs w:val="24"/>
              </w:rPr>
            </w:pPr>
            <w:r w:rsidRPr="00B84740">
              <w:rPr>
                <w:rFonts w:asciiTheme="minorHAnsi" w:hAnsiTheme="minorHAnsi" w:cstheme="minorHAnsi"/>
                <w:color w:val="000000"/>
                <w:sz w:val="24"/>
                <w:szCs w:val="24"/>
              </w:rPr>
              <w:t>T2</w:t>
            </w:r>
          </w:p>
        </w:tc>
        <w:tc>
          <w:tcPr>
            <w:tcW w:w="1710" w:type="dxa"/>
            <w:vAlign w:val="bottom"/>
          </w:tcPr>
          <w:p w14:paraId="00DF3ED7" w14:textId="77777777" w:rsidR="00011940" w:rsidRPr="00B84740" w:rsidRDefault="00011940" w:rsidP="00D20A8D">
            <w:pPr>
              <w:ind w:left="360"/>
              <w:rPr>
                <w:rFonts w:asciiTheme="minorHAnsi" w:hAnsiTheme="minorHAnsi" w:cstheme="minorHAnsi"/>
                <w:color w:val="000000"/>
                <w:sz w:val="24"/>
                <w:szCs w:val="24"/>
              </w:rPr>
            </w:pPr>
            <w:r w:rsidRPr="00B84740">
              <w:rPr>
                <w:rFonts w:asciiTheme="minorHAnsi" w:hAnsiTheme="minorHAnsi" w:cstheme="minorHAnsi"/>
                <w:color w:val="000000"/>
                <w:sz w:val="24"/>
                <w:szCs w:val="24"/>
              </w:rPr>
              <w:t>0.892</w:t>
            </w:r>
          </w:p>
        </w:tc>
      </w:tr>
      <w:tr w:rsidR="00011940" w:rsidRPr="00B84740" w14:paraId="59D9663D" w14:textId="77777777" w:rsidTr="00F26DEA">
        <w:tc>
          <w:tcPr>
            <w:tcW w:w="1255" w:type="dxa"/>
            <w:vAlign w:val="bottom"/>
          </w:tcPr>
          <w:p w14:paraId="69163F46" w14:textId="77777777" w:rsidR="00011940" w:rsidRPr="00B84740" w:rsidRDefault="00011940" w:rsidP="00D20A8D">
            <w:pPr>
              <w:ind w:left="360"/>
              <w:rPr>
                <w:rFonts w:asciiTheme="minorHAnsi" w:hAnsiTheme="minorHAnsi" w:cstheme="minorHAnsi"/>
                <w:color w:val="000000"/>
                <w:sz w:val="24"/>
                <w:szCs w:val="24"/>
              </w:rPr>
            </w:pPr>
            <w:r w:rsidRPr="00B84740">
              <w:rPr>
                <w:rFonts w:asciiTheme="minorHAnsi" w:hAnsiTheme="minorHAnsi" w:cstheme="minorHAnsi"/>
                <w:color w:val="000000"/>
                <w:sz w:val="24"/>
                <w:szCs w:val="24"/>
              </w:rPr>
              <w:t>T3</w:t>
            </w:r>
          </w:p>
        </w:tc>
        <w:tc>
          <w:tcPr>
            <w:tcW w:w="1710" w:type="dxa"/>
            <w:vAlign w:val="bottom"/>
          </w:tcPr>
          <w:p w14:paraId="15863CDB" w14:textId="77777777" w:rsidR="00011940" w:rsidRPr="00B84740" w:rsidRDefault="00011940" w:rsidP="00D20A8D">
            <w:pPr>
              <w:ind w:left="360"/>
              <w:rPr>
                <w:rFonts w:asciiTheme="minorHAnsi" w:hAnsiTheme="minorHAnsi" w:cstheme="minorHAnsi"/>
                <w:color w:val="000000"/>
                <w:sz w:val="24"/>
                <w:szCs w:val="24"/>
              </w:rPr>
            </w:pPr>
            <w:r w:rsidRPr="00B84740">
              <w:rPr>
                <w:rFonts w:asciiTheme="minorHAnsi" w:hAnsiTheme="minorHAnsi" w:cstheme="minorHAnsi"/>
                <w:color w:val="000000"/>
                <w:sz w:val="24"/>
                <w:szCs w:val="24"/>
              </w:rPr>
              <w:t>0.880</w:t>
            </w:r>
          </w:p>
        </w:tc>
      </w:tr>
    </w:tbl>
    <w:p w14:paraId="04341359" w14:textId="77777777" w:rsidR="00011940" w:rsidRDefault="00011940" w:rsidP="006252A2">
      <w:pPr>
        <w:jc w:val="center"/>
        <w:rPr>
          <w:rFonts w:asciiTheme="minorHAnsi" w:hAnsiTheme="minorHAnsi" w:cstheme="minorHAnsi"/>
          <w:sz w:val="24"/>
          <w:szCs w:val="24"/>
          <w:u w:val="single"/>
        </w:rPr>
      </w:pPr>
    </w:p>
    <w:p w14:paraId="4F1303C3" w14:textId="77777777" w:rsidR="004377BB" w:rsidRDefault="004377BB" w:rsidP="004377BB">
      <w:pPr>
        <w:rPr>
          <w:rFonts w:asciiTheme="minorHAnsi" w:hAnsiTheme="minorHAnsi" w:cstheme="minorHAnsi"/>
          <w:sz w:val="24"/>
          <w:szCs w:val="24"/>
          <w:u w:val="single"/>
        </w:rPr>
      </w:pPr>
    </w:p>
    <w:p w14:paraId="164252BC" w14:textId="77777777" w:rsidR="004377BB" w:rsidRDefault="004377BB" w:rsidP="004377BB">
      <w:pPr>
        <w:rPr>
          <w:rFonts w:asciiTheme="minorHAnsi" w:hAnsiTheme="minorHAnsi" w:cstheme="minorHAnsi"/>
          <w:sz w:val="24"/>
          <w:szCs w:val="24"/>
          <w:u w:val="single"/>
        </w:rPr>
      </w:pPr>
    </w:p>
    <w:p w14:paraId="2D18104C" w14:textId="77777777" w:rsidR="004377BB" w:rsidRDefault="004377BB" w:rsidP="004377BB">
      <w:pPr>
        <w:rPr>
          <w:rFonts w:asciiTheme="minorHAnsi" w:hAnsiTheme="minorHAnsi" w:cstheme="minorHAnsi"/>
          <w:sz w:val="24"/>
          <w:szCs w:val="24"/>
          <w:u w:val="single"/>
        </w:rPr>
      </w:pPr>
    </w:p>
    <w:p w14:paraId="23171B58" w14:textId="77777777" w:rsidR="004377BB" w:rsidRDefault="004377BB" w:rsidP="004377BB">
      <w:pPr>
        <w:rPr>
          <w:rFonts w:asciiTheme="minorHAnsi" w:hAnsiTheme="minorHAnsi" w:cstheme="minorHAnsi"/>
          <w:sz w:val="24"/>
          <w:szCs w:val="24"/>
          <w:u w:val="single"/>
        </w:rPr>
      </w:pPr>
    </w:p>
    <w:p w14:paraId="119A33EB" w14:textId="77777777" w:rsidR="004377BB" w:rsidRDefault="004377BB" w:rsidP="004377BB">
      <w:pPr>
        <w:rPr>
          <w:rFonts w:asciiTheme="minorHAnsi" w:hAnsiTheme="minorHAnsi" w:cstheme="minorHAnsi"/>
          <w:sz w:val="24"/>
          <w:szCs w:val="24"/>
          <w:u w:val="single"/>
        </w:rPr>
      </w:pPr>
    </w:p>
    <w:p w14:paraId="500FF7BC" w14:textId="77777777" w:rsidR="004377BB" w:rsidRPr="00B84740" w:rsidRDefault="004377BB" w:rsidP="004377BB">
      <w:pPr>
        <w:rPr>
          <w:rFonts w:asciiTheme="minorHAnsi" w:hAnsiTheme="minorHAnsi" w:cstheme="minorHAnsi"/>
          <w:sz w:val="24"/>
          <w:szCs w:val="24"/>
          <w:u w:val="single"/>
        </w:rPr>
      </w:pPr>
    </w:p>
    <w:p w14:paraId="3A828229" w14:textId="77777777" w:rsidR="00E051F0" w:rsidRPr="00B84740" w:rsidRDefault="00E051F0" w:rsidP="00EF2E09">
      <w:pPr>
        <w:pStyle w:val="ListParagraph"/>
        <w:numPr>
          <w:ilvl w:val="0"/>
          <w:numId w:val="1"/>
        </w:numPr>
        <w:ind w:left="360"/>
        <w:rPr>
          <w:rFonts w:cstheme="minorHAnsi"/>
          <w:b/>
          <w:bCs/>
          <w:sz w:val="24"/>
          <w:szCs w:val="24"/>
        </w:rPr>
      </w:pPr>
      <w:r w:rsidRPr="00B84740">
        <w:rPr>
          <w:rFonts w:cstheme="minorHAnsi"/>
          <w:b/>
          <w:bCs/>
          <w:sz w:val="24"/>
          <w:szCs w:val="24"/>
        </w:rPr>
        <w:t>Paddock</w:t>
      </w:r>
      <w:r w:rsidR="001079B2" w:rsidRPr="00B84740">
        <w:rPr>
          <w:rFonts w:cstheme="minorHAnsi"/>
          <w:b/>
          <w:bCs/>
          <w:sz w:val="24"/>
          <w:szCs w:val="24"/>
        </w:rPr>
        <w:t xml:space="preserve"> Rules</w:t>
      </w:r>
    </w:p>
    <w:p w14:paraId="05D5F912" w14:textId="77777777" w:rsidR="00A5432F" w:rsidRPr="007124C9" w:rsidRDefault="00E051F0" w:rsidP="00EF2E09">
      <w:pPr>
        <w:pStyle w:val="ListParagraph"/>
        <w:numPr>
          <w:ilvl w:val="1"/>
          <w:numId w:val="1"/>
        </w:numPr>
        <w:ind w:left="1080"/>
        <w:rPr>
          <w:rFonts w:cstheme="minorHAnsi"/>
          <w:sz w:val="24"/>
          <w:szCs w:val="24"/>
        </w:rPr>
      </w:pPr>
      <w:r w:rsidRPr="007124C9">
        <w:rPr>
          <w:rFonts w:cstheme="minorHAnsi"/>
          <w:sz w:val="24"/>
          <w:szCs w:val="24"/>
        </w:rPr>
        <w:t>Pit speed limit is 20 kph</w:t>
      </w:r>
    </w:p>
    <w:p w14:paraId="5980ADD6" w14:textId="7CC0DE15" w:rsidR="00E051F0" w:rsidRPr="007124C9" w:rsidRDefault="00E051F0" w:rsidP="00EF2E09">
      <w:pPr>
        <w:pStyle w:val="ListParagraph"/>
        <w:numPr>
          <w:ilvl w:val="1"/>
          <w:numId w:val="1"/>
        </w:numPr>
        <w:ind w:left="1080"/>
        <w:rPr>
          <w:rFonts w:cstheme="minorHAnsi"/>
          <w:sz w:val="24"/>
          <w:szCs w:val="24"/>
        </w:rPr>
      </w:pPr>
      <w:r w:rsidRPr="007124C9">
        <w:rPr>
          <w:rFonts w:cstheme="minorHAnsi"/>
          <w:sz w:val="24"/>
          <w:szCs w:val="24"/>
        </w:rPr>
        <w:t>The WSCC, event organizers and/or promoters and the venue owners and/or operators will not be held responsible for any competitor’s or team member’s loss of property or damage to property during the duration of the event. It is your responsibility to ensure you safeguard yourself against any loss. If you do incur such a loss, you will not make a claim against the WSCC, the event organizers and/or promoters and the venue owners and/or operators for the loss or damage to property. There are no exceptions to this requirement.</w:t>
      </w:r>
    </w:p>
    <w:p w14:paraId="3899C362" w14:textId="67275F25" w:rsidR="00E051F0" w:rsidRPr="007124C9" w:rsidRDefault="00E051F0" w:rsidP="00EF2E09">
      <w:pPr>
        <w:pStyle w:val="ListParagraph"/>
        <w:numPr>
          <w:ilvl w:val="1"/>
          <w:numId w:val="1"/>
        </w:numPr>
        <w:ind w:left="1080"/>
        <w:rPr>
          <w:rFonts w:cstheme="minorHAnsi"/>
          <w:sz w:val="24"/>
          <w:szCs w:val="24"/>
        </w:rPr>
      </w:pPr>
      <w:r w:rsidRPr="007124C9">
        <w:rPr>
          <w:rFonts w:cstheme="minorHAnsi"/>
          <w:sz w:val="24"/>
          <w:szCs w:val="24"/>
        </w:rPr>
        <w:t xml:space="preserve">Competitors are responsible for ensuring their pit area is properly maintained </w:t>
      </w:r>
      <w:proofErr w:type="gramStart"/>
      <w:r w:rsidRPr="007124C9">
        <w:rPr>
          <w:rFonts w:cstheme="minorHAnsi"/>
          <w:sz w:val="24"/>
          <w:szCs w:val="24"/>
        </w:rPr>
        <w:t>through-out</w:t>
      </w:r>
      <w:proofErr w:type="gramEnd"/>
      <w:r w:rsidRPr="007124C9">
        <w:rPr>
          <w:rFonts w:cstheme="minorHAnsi"/>
          <w:sz w:val="24"/>
          <w:szCs w:val="24"/>
        </w:rPr>
        <w:t xml:space="preserve"> the event and is cleaned up before leaving</w:t>
      </w:r>
      <w:r w:rsidR="00965961">
        <w:rPr>
          <w:rFonts w:cstheme="minorHAnsi"/>
          <w:sz w:val="24"/>
          <w:szCs w:val="24"/>
        </w:rPr>
        <w:t>.</w:t>
      </w:r>
    </w:p>
    <w:p w14:paraId="7DE95BDE" w14:textId="77777777" w:rsidR="00E051F0" w:rsidRPr="007124C9" w:rsidRDefault="00E051F0" w:rsidP="00EF2E09">
      <w:pPr>
        <w:pStyle w:val="ListParagraph"/>
        <w:numPr>
          <w:ilvl w:val="1"/>
          <w:numId w:val="1"/>
        </w:numPr>
        <w:ind w:left="1080"/>
        <w:rPr>
          <w:rFonts w:cstheme="minorHAnsi"/>
          <w:sz w:val="24"/>
          <w:szCs w:val="24"/>
        </w:rPr>
      </w:pPr>
      <w:r w:rsidRPr="007124C9">
        <w:rPr>
          <w:rFonts w:cstheme="minorHAnsi"/>
          <w:sz w:val="24"/>
          <w:szCs w:val="24"/>
        </w:rPr>
        <w:t>Competitors are fully liable for the actions of their guests and pit crew.</w:t>
      </w:r>
    </w:p>
    <w:p w14:paraId="7C76489C" w14:textId="77777777" w:rsidR="00E051F0" w:rsidRPr="007124C9" w:rsidRDefault="00E051F0" w:rsidP="00EF2E09">
      <w:pPr>
        <w:pStyle w:val="ListParagraph"/>
        <w:numPr>
          <w:ilvl w:val="1"/>
          <w:numId w:val="1"/>
        </w:numPr>
        <w:ind w:left="1080"/>
        <w:rPr>
          <w:rFonts w:cstheme="minorHAnsi"/>
          <w:sz w:val="24"/>
          <w:szCs w:val="24"/>
        </w:rPr>
      </w:pPr>
      <w:r w:rsidRPr="007124C9">
        <w:rPr>
          <w:rFonts w:cstheme="minorHAnsi"/>
          <w:sz w:val="24"/>
          <w:szCs w:val="24"/>
        </w:rPr>
        <w:t>Any competitor who registers for a volunteer job and fails to perform that volunteer job without notifying the Time Attack Director or event officials will be subject to a fine of $50.</w:t>
      </w:r>
    </w:p>
    <w:p w14:paraId="60CC7757" w14:textId="77777777" w:rsidR="00BC703A" w:rsidRPr="007124C9" w:rsidRDefault="00BC703A" w:rsidP="00EF2E09">
      <w:pPr>
        <w:pStyle w:val="ListParagraph"/>
        <w:numPr>
          <w:ilvl w:val="1"/>
          <w:numId w:val="1"/>
        </w:numPr>
        <w:ind w:left="1080"/>
        <w:rPr>
          <w:rFonts w:cstheme="minorHAnsi"/>
          <w:sz w:val="24"/>
          <w:szCs w:val="24"/>
        </w:rPr>
      </w:pPr>
      <w:r w:rsidRPr="007124C9">
        <w:rPr>
          <w:rFonts w:cstheme="minorHAnsi"/>
          <w:sz w:val="24"/>
          <w:szCs w:val="24"/>
        </w:rPr>
        <w:t>Refer to “Gimli Mo</w:t>
      </w:r>
      <w:r w:rsidR="005F0230" w:rsidRPr="007124C9">
        <w:rPr>
          <w:rFonts w:cstheme="minorHAnsi"/>
          <w:sz w:val="24"/>
          <w:szCs w:val="24"/>
        </w:rPr>
        <w:t>torsports Park Rules” in these supplementary regulations for more information on facility rules.</w:t>
      </w:r>
    </w:p>
    <w:p w14:paraId="55424F80" w14:textId="77777777" w:rsidR="00D45D1D" w:rsidRPr="00B84740" w:rsidRDefault="00D45D1D" w:rsidP="0095453F">
      <w:pPr>
        <w:rPr>
          <w:rFonts w:asciiTheme="minorHAnsi" w:hAnsiTheme="minorHAnsi" w:cstheme="minorHAnsi"/>
          <w:sz w:val="24"/>
          <w:szCs w:val="24"/>
        </w:rPr>
      </w:pPr>
    </w:p>
    <w:p w14:paraId="0A3F7A35" w14:textId="77777777" w:rsidR="00535108" w:rsidRPr="00B84740" w:rsidRDefault="00535108" w:rsidP="00EF2E09">
      <w:pPr>
        <w:pStyle w:val="ListParagraph"/>
        <w:numPr>
          <w:ilvl w:val="0"/>
          <w:numId w:val="1"/>
        </w:numPr>
        <w:ind w:left="360"/>
        <w:rPr>
          <w:rFonts w:cstheme="minorHAnsi"/>
          <w:b/>
          <w:bCs/>
          <w:sz w:val="24"/>
          <w:szCs w:val="24"/>
        </w:rPr>
      </w:pPr>
      <w:r w:rsidRPr="00B84740">
        <w:rPr>
          <w:rFonts w:cstheme="minorHAnsi"/>
          <w:b/>
          <w:bCs/>
          <w:sz w:val="24"/>
          <w:szCs w:val="24"/>
        </w:rPr>
        <w:t>Gimli Motorsports Park</w:t>
      </w:r>
      <w:r w:rsidR="001079B2" w:rsidRPr="00B84740">
        <w:rPr>
          <w:rFonts w:cstheme="minorHAnsi"/>
          <w:b/>
          <w:bCs/>
          <w:sz w:val="24"/>
          <w:szCs w:val="24"/>
        </w:rPr>
        <w:t xml:space="preserve"> (GMP)</w:t>
      </w:r>
      <w:r w:rsidRPr="00B84740">
        <w:rPr>
          <w:rFonts w:cstheme="minorHAnsi"/>
          <w:b/>
          <w:bCs/>
          <w:sz w:val="24"/>
          <w:szCs w:val="24"/>
        </w:rPr>
        <w:t xml:space="preserve"> Rules</w:t>
      </w:r>
    </w:p>
    <w:p w14:paraId="60E034B6" w14:textId="77777777" w:rsidR="0012439F" w:rsidRDefault="0084520F" w:rsidP="00EF2E09">
      <w:pPr>
        <w:pStyle w:val="ListParagraph"/>
        <w:numPr>
          <w:ilvl w:val="1"/>
          <w:numId w:val="1"/>
        </w:numPr>
        <w:ind w:left="1080"/>
        <w:rPr>
          <w:rFonts w:ascii="Calibri" w:hAnsi="Calibri"/>
          <w:lang w:val="en-CA"/>
        </w:rPr>
      </w:pPr>
      <w:r>
        <w:rPr>
          <w:rFonts w:cstheme="minorHAnsi"/>
          <w:sz w:val="24"/>
          <w:szCs w:val="24"/>
        </w:rPr>
        <w:t xml:space="preserve">In addition to Paddock Rules, competitors, pit crew, </w:t>
      </w:r>
      <w:r w:rsidR="001E25D4">
        <w:rPr>
          <w:rFonts w:cstheme="minorHAnsi"/>
          <w:sz w:val="24"/>
          <w:szCs w:val="24"/>
        </w:rPr>
        <w:t xml:space="preserve">guests and spectators must abide by the </w:t>
      </w:r>
      <w:r w:rsidR="00CE32AD">
        <w:rPr>
          <w:rFonts w:cstheme="minorHAnsi"/>
          <w:sz w:val="24"/>
          <w:szCs w:val="24"/>
        </w:rPr>
        <w:t xml:space="preserve">park rules. Refer to the WSCC Forum for current version of the rules at:  </w:t>
      </w:r>
      <w:hyperlink r:id="rId13" w:history="1">
        <w:r w:rsidR="0012439F">
          <w:rPr>
            <w:rStyle w:val="Hyperlink"/>
          </w:rPr>
          <w:t>https://forums.wscc.mb.ca/index.php?/topic/12814-gmp-st-andrews-venue-rules/</w:t>
        </w:r>
      </w:hyperlink>
    </w:p>
    <w:sectPr w:rsidR="0012439F" w:rsidSect="00AD433D">
      <w:footerReference w:type="default" r:id="rId14"/>
      <w:pgSz w:w="12240" w:h="15840"/>
      <w:pgMar w:top="1440" w:right="1080" w:bottom="1440" w:left="1080" w:header="720" w:footer="720"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0F5A24" w14:textId="77777777" w:rsidR="00F32C0D" w:rsidRDefault="00F32C0D" w:rsidP="001E55B3">
      <w:r>
        <w:separator/>
      </w:r>
    </w:p>
  </w:endnote>
  <w:endnote w:type="continuationSeparator" w:id="0">
    <w:p w14:paraId="35097828" w14:textId="77777777" w:rsidR="00F32C0D" w:rsidRDefault="00F32C0D" w:rsidP="001E55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559413" w14:textId="77777777" w:rsidR="00B80498" w:rsidRPr="003E1DF4" w:rsidRDefault="002B3B8B" w:rsidP="007E3FB6">
    <w:pPr>
      <w:tabs>
        <w:tab w:val="num" w:pos="1440"/>
      </w:tabs>
      <w:ind w:left="1080"/>
      <w:jc w:val="center"/>
      <w:outlineLvl w:val="1"/>
      <w:rPr>
        <w:rFonts w:cs="Arial"/>
        <w:b/>
      </w:rPr>
    </w:pPr>
    <w:r>
      <w:rPr>
        <w:noProof/>
      </w:rPr>
      <w:drawing>
        <wp:inline distT="0" distB="0" distL="0" distR="0" wp14:anchorId="4ECA59CC" wp14:editId="43E3B3E9">
          <wp:extent cx="775411" cy="247418"/>
          <wp:effectExtent l="0" t="0" r="5715" b="635"/>
          <wp:docPr id="1088" name="Picture 63" descr="WCMA no FIA">
            <a:extLst xmlns:a="http://schemas.openxmlformats.org/drawingml/2006/main">
              <a:ext uri="{FF2B5EF4-FFF2-40B4-BE49-F238E27FC236}">
                <a16:creationId xmlns:a16="http://schemas.microsoft.com/office/drawing/2014/main" id="{7679724E-7533-12E8-1645-A063DB5A6A2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8" name="Picture 63" descr="WCMA no FIA">
                    <a:extLst>
                      <a:ext uri="{FF2B5EF4-FFF2-40B4-BE49-F238E27FC236}">
                        <a16:creationId xmlns:a16="http://schemas.microsoft.com/office/drawing/2014/main" id="{7679724E-7533-12E8-1645-A063DB5A6A2C}"/>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6536" cy="266922"/>
                  </a:xfrm>
                  <a:prstGeom prst="rect">
                    <a:avLst/>
                  </a:prstGeom>
                  <a:noFill/>
                  <a:ln>
                    <a:noFill/>
                  </a:ln>
                </pic:spPr>
              </pic:pic>
            </a:graphicData>
          </a:graphic>
        </wp:inline>
      </w:drawing>
    </w:r>
    <w:r w:rsidR="00280C68">
      <w:ptab w:relativeTo="margin" w:alignment="center" w:leader="none"/>
    </w:r>
    <w:r w:rsidR="00280C68">
      <w:t>Sanctioned by WCMA in affiliation with GDS-</w:t>
    </w:r>
    <w:r w:rsidR="00280C68" w:rsidRPr="007E3FB6">
      <w:t xml:space="preserve">ASN </w:t>
    </w:r>
    <w:r w:rsidR="00280C68" w:rsidRPr="003E1DF4">
      <w:rPr>
        <w:rFonts w:cs="Arial"/>
      </w:rPr>
      <w:t>Canada</w:t>
    </w:r>
    <w:r w:rsidR="00280C68" w:rsidRPr="003E1DF4">
      <w:rPr>
        <w:rFonts w:cs="Arial"/>
      </w:rPr>
      <w:ptab w:relativeTo="margin" w:alignment="right" w:leader="none"/>
    </w:r>
    <w:r w:rsidR="003E1DF4" w:rsidRPr="003E1DF4">
      <w:rPr>
        <w:rFonts w:eastAsiaTheme="majorEastAsia" w:cs="Arial"/>
      </w:rPr>
      <w:t xml:space="preserve">pg. </w:t>
    </w:r>
    <w:r w:rsidR="003E1DF4" w:rsidRPr="003E1DF4">
      <w:rPr>
        <w:rFonts w:eastAsiaTheme="minorEastAsia" w:cs="Arial"/>
      </w:rPr>
      <w:fldChar w:fldCharType="begin"/>
    </w:r>
    <w:r w:rsidR="003E1DF4" w:rsidRPr="003E1DF4">
      <w:rPr>
        <w:rFonts w:cs="Arial"/>
      </w:rPr>
      <w:instrText xml:space="preserve"> PAGE    \* MERGEFORMAT </w:instrText>
    </w:r>
    <w:r w:rsidR="003E1DF4" w:rsidRPr="003E1DF4">
      <w:rPr>
        <w:rFonts w:eastAsiaTheme="minorEastAsia" w:cs="Arial"/>
      </w:rPr>
      <w:fldChar w:fldCharType="separate"/>
    </w:r>
    <w:r w:rsidR="003E1DF4" w:rsidRPr="003E1DF4">
      <w:rPr>
        <w:rFonts w:eastAsiaTheme="majorEastAsia" w:cs="Arial"/>
        <w:noProof/>
      </w:rPr>
      <w:t>1</w:t>
    </w:r>
    <w:r w:rsidR="003E1DF4" w:rsidRPr="003E1DF4">
      <w:rPr>
        <w:rFonts w:eastAsiaTheme="majorEastAsia" w:cs="Arial"/>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41ED9F" w14:textId="77777777" w:rsidR="00F32C0D" w:rsidRDefault="00F32C0D" w:rsidP="001E55B3">
      <w:r>
        <w:separator/>
      </w:r>
    </w:p>
  </w:footnote>
  <w:footnote w:type="continuationSeparator" w:id="0">
    <w:p w14:paraId="236EB258" w14:textId="77777777" w:rsidR="00F32C0D" w:rsidRDefault="00F32C0D" w:rsidP="001E55B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3872ABF"/>
    <w:multiLevelType w:val="hybridMultilevel"/>
    <w:tmpl w:val="3E5CC626"/>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1" w15:restartNumberingAfterBreak="0">
    <w:nsid w:val="7742027A"/>
    <w:multiLevelType w:val="hybridMultilevel"/>
    <w:tmpl w:val="59E055F6"/>
    <w:lvl w:ilvl="0" w:tplc="1009000F">
      <w:start w:val="1"/>
      <w:numFmt w:val="decimal"/>
      <w:lvlText w:val="%1."/>
      <w:lvlJc w:val="left"/>
      <w:pPr>
        <w:ind w:left="1080" w:hanging="360"/>
      </w:pPr>
    </w:lvl>
    <w:lvl w:ilvl="1" w:tplc="10090019">
      <w:start w:val="1"/>
      <w:numFmt w:val="lowerLetter"/>
      <w:lvlText w:val="%2."/>
      <w:lvlJc w:val="left"/>
      <w:pPr>
        <w:ind w:left="1800" w:hanging="360"/>
      </w:pPr>
    </w:lvl>
    <w:lvl w:ilvl="2" w:tplc="10090001">
      <w:start w:val="1"/>
      <w:numFmt w:val="bullet"/>
      <w:lvlText w:val=""/>
      <w:lvlJc w:val="left"/>
      <w:pPr>
        <w:ind w:left="1440" w:hanging="360"/>
      </w:pPr>
      <w:rPr>
        <w:rFonts w:ascii="Symbol" w:hAnsi="Symbol" w:hint="default"/>
      </w:rPr>
    </w:lvl>
    <w:lvl w:ilvl="3" w:tplc="10090001">
      <w:start w:val="1"/>
      <w:numFmt w:val="bullet"/>
      <w:lvlText w:val=""/>
      <w:lvlJc w:val="left"/>
      <w:pPr>
        <w:ind w:left="3240" w:hanging="360"/>
      </w:pPr>
      <w:rPr>
        <w:rFonts w:ascii="Symbol" w:hAnsi="Symbol" w:hint="default"/>
      </w:r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num w:numId="1" w16cid:durableId="1577668956">
    <w:abstractNumId w:val="1"/>
  </w:num>
  <w:num w:numId="2" w16cid:durableId="1562406467">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nword-docGUID" w:val="{7F8BCDF6-2193-49F2-A3CF-588F77B70AFC}"/>
    <w:docVar w:name="dgnword-eventsink" w:val="755817376"/>
  </w:docVars>
  <w:rsids>
    <w:rsidRoot w:val="004F1AB5"/>
    <w:rsid w:val="0000006A"/>
    <w:rsid w:val="00000705"/>
    <w:rsid w:val="00005097"/>
    <w:rsid w:val="00010E7C"/>
    <w:rsid w:val="00011940"/>
    <w:rsid w:val="00013DF7"/>
    <w:rsid w:val="0001473D"/>
    <w:rsid w:val="00017900"/>
    <w:rsid w:val="00017FBA"/>
    <w:rsid w:val="000224F2"/>
    <w:rsid w:val="00041738"/>
    <w:rsid w:val="00044C80"/>
    <w:rsid w:val="000461B6"/>
    <w:rsid w:val="00046245"/>
    <w:rsid w:val="000559B9"/>
    <w:rsid w:val="000615CD"/>
    <w:rsid w:val="0006480D"/>
    <w:rsid w:val="000657D6"/>
    <w:rsid w:val="00070587"/>
    <w:rsid w:val="00077B4A"/>
    <w:rsid w:val="000834C6"/>
    <w:rsid w:val="00083C60"/>
    <w:rsid w:val="0008674E"/>
    <w:rsid w:val="00092C5F"/>
    <w:rsid w:val="00094823"/>
    <w:rsid w:val="0009522C"/>
    <w:rsid w:val="000964FE"/>
    <w:rsid w:val="00097934"/>
    <w:rsid w:val="0009799F"/>
    <w:rsid w:val="00097FEF"/>
    <w:rsid w:val="000A074B"/>
    <w:rsid w:val="000A0B43"/>
    <w:rsid w:val="000A19AD"/>
    <w:rsid w:val="000A1D21"/>
    <w:rsid w:val="000B17DF"/>
    <w:rsid w:val="000B286B"/>
    <w:rsid w:val="000B714B"/>
    <w:rsid w:val="000C6144"/>
    <w:rsid w:val="000C7A88"/>
    <w:rsid w:val="000D07AB"/>
    <w:rsid w:val="000D08E3"/>
    <w:rsid w:val="000D0CDD"/>
    <w:rsid w:val="000E0C48"/>
    <w:rsid w:val="000E2D5F"/>
    <w:rsid w:val="000E39FA"/>
    <w:rsid w:val="000F0401"/>
    <w:rsid w:val="000F0EC9"/>
    <w:rsid w:val="000F25CD"/>
    <w:rsid w:val="000F28E4"/>
    <w:rsid w:val="000F521F"/>
    <w:rsid w:val="00101A20"/>
    <w:rsid w:val="001022BD"/>
    <w:rsid w:val="0010239F"/>
    <w:rsid w:val="00104D83"/>
    <w:rsid w:val="00105FD7"/>
    <w:rsid w:val="001079B2"/>
    <w:rsid w:val="00114460"/>
    <w:rsid w:val="001179A3"/>
    <w:rsid w:val="00117FCE"/>
    <w:rsid w:val="0012439F"/>
    <w:rsid w:val="00125458"/>
    <w:rsid w:val="0013262B"/>
    <w:rsid w:val="001352A0"/>
    <w:rsid w:val="001404BF"/>
    <w:rsid w:val="00140F3C"/>
    <w:rsid w:val="00140FCD"/>
    <w:rsid w:val="0014308D"/>
    <w:rsid w:val="00146AD5"/>
    <w:rsid w:val="001503F6"/>
    <w:rsid w:val="00153C82"/>
    <w:rsid w:val="001638BF"/>
    <w:rsid w:val="001650A8"/>
    <w:rsid w:val="00165CBD"/>
    <w:rsid w:val="001664E1"/>
    <w:rsid w:val="00166631"/>
    <w:rsid w:val="001712E6"/>
    <w:rsid w:val="00172D3C"/>
    <w:rsid w:val="001746FC"/>
    <w:rsid w:val="00181AE2"/>
    <w:rsid w:val="0018520D"/>
    <w:rsid w:val="001917EB"/>
    <w:rsid w:val="00195F7A"/>
    <w:rsid w:val="00197BBD"/>
    <w:rsid w:val="001A1D46"/>
    <w:rsid w:val="001A75FB"/>
    <w:rsid w:val="001B1DF7"/>
    <w:rsid w:val="001C0F70"/>
    <w:rsid w:val="001C2DD1"/>
    <w:rsid w:val="001C486A"/>
    <w:rsid w:val="001C689E"/>
    <w:rsid w:val="001D5553"/>
    <w:rsid w:val="001D7943"/>
    <w:rsid w:val="001E0F3C"/>
    <w:rsid w:val="001E0F3D"/>
    <w:rsid w:val="001E25D4"/>
    <w:rsid w:val="001E55B3"/>
    <w:rsid w:val="001E61F9"/>
    <w:rsid w:val="001E7619"/>
    <w:rsid w:val="001F2383"/>
    <w:rsid w:val="001F4AD1"/>
    <w:rsid w:val="001F56D8"/>
    <w:rsid w:val="001F769A"/>
    <w:rsid w:val="00206652"/>
    <w:rsid w:val="00206B97"/>
    <w:rsid w:val="0020748D"/>
    <w:rsid w:val="002106C8"/>
    <w:rsid w:val="002144FA"/>
    <w:rsid w:val="00217B60"/>
    <w:rsid w:val="00222121"/>
    <w:rsid w:val="00222A15"/>
    <w:rsid w:val="00233A28"/>
    <w:rsid w:val="00240258"/>
    <w:rsid w:val="002508D1"/>
    <w:rsid w:val="002518F8"/>
    <w:rsid w:val="00252511"/>
    <w:rsid w:val="00252C5A"/>
    <w:rsid w:val="002572FC"/>
    <w:rsid w:val="00260E8B"/>
    <w:rsid w:val="0026125E"/>
    <w:rsid w:val="00264CCF"/>
    <w:rsid w:val="0026717B"/>
    <w:rsid w:val="002714DD"/>
    <w:rsid w:val="00271E76"/>
    <w:rsid w:val="00280C68"/>
    <w:rsid w:val="0028477A"/>
    <w:rsid w:val="0028555B"/>
    <w:rsid w:val="002A04E2"/>
    <w:rsid w:val="002A55D5"/>
    <w:rsid w:val="002A62EA"/>
    <w:rsid w:val="002A6A6B"/>
    <w:rsid w:val="002B1579"/>
    <w:rsid w:val="002B3998"/>
    <w:rsid w:val="002B3B8B"/>
    <w:rsid w:val="002C1FDD"/>
    <w:rsid w:val="002C305E"/>
    <w:rsid w:val="002C479B"/>
    <w:rsid w:val="002C69BA"/>
    <w:rsid w:val="002C78CE"/>
    <w:rsid w:val="002D17D5"/>
    <w:rsid w:val="002D33AC"/>
    <w:rsid w:val="002D51C1"/>
    <w:rsid w:val="002D6851"/>
    <w:rsid w:val="002D7C65"/>
    <w:rsid w:val="002E0640"/>
    <w:rsid w:val="002E6985"/>
    <w:rsid w:val="002E6AC4"/>
    <w:rsid w:val="002F3610"/>
    <w:rsid w:val="00301207"/>
    <w:rsid w:val="00301A7B"/>
    <w:rsid w:val="00304B33"/>
    <w:rsid w:val="00305D5C"/>
    <w:rsid w:val="00307EB2"/>
    <w:rsid w:val="00311C5B"/>
    <w:rsid w:val="00311D2E"/>
    <w:rsid w:val="00312A29"/>
    <w:rsid w:val="00314DBB"/>
    <w:rsid w:val="00323DE9"/>
    <w:rsid w:val="0032494B"/>
    <w:rsid w:val="00326C1B"/>
    <w:rsid w:val="00327A0D"/>
    <w:rsid w:val="0033029B"/>
    <w:rsid w:val="00332F7A"/>
    <w:rsid w:val="00337286"/>
    <w:rsid w:val="00345071"/>
    <w:rsid w:val="00345BDA"/>
    <w:rsid w:val="0035000B"/>
    <w:rsid w:val="00353BF0"/>
    <w:rsid w:val="00354EF0"/>
    <w:rsid w:val="0035663D"/>
    <w:rsid w:val="003614AE"/>
    <w:rsid w:val="00372E4E"/>
    <w:rsid w:val="0037374B"/>
    <w:rsid w:val="00375E26"/>
    <w:rsid w:val="00380A25"/>
    <w:rsid w:val="003819A4"/>
    <w:rsid w:val="00381D5C"/>
    <w:rsid w:val="00382247"/>
    <w:rsid w:val="0038283D"/>
    <w:rsid w:val="0038384B"/>
    <w:rsid w:val="00384028"/>
    <w:rsid w:val="00386628"/>
    <w:rsid w:val="00387E29"/>
    <w:rsid w:val="0039649D"/>
    <w:rsid w:val="003A1CCD"/>
    <w:rsid w:val="003A4B5A"/>
    <w:rsid w:val="003A50A3"/>
    <w:rsid w:val="003A6846"/>
    <w:rsid w:val="003B14C3"/>
    <w:rsid w:val="003B2536"/>
    <w:rsid w:val="003B2C91"/>
    <w:rsid w:val="003B352C"/>
    <w:rsid w:val="003B3957"/>
    <w:rsid w:val="003C6764"/>
    <w:rsid w:val="003C7CDD"/>
    <w:rsid w:val="003C7FAC"/>
    <w:rsid w:val="003D0279"/>
    <w:rsid w:val="003D068B"/>
    <w:rsid w:val="003D37B4"/>
    <w:rsid w:val="003D3BFB"/>
    <w:rsid w:val="003D5A55"/>
    <w:rsid w:val="003E1DF4"/>
    <w:rsid w:val="003E278C"/>
    <w:rsid w:val="003E5D16"/>
    <w:rsid w:val="003F00DF"/>
    <w:rsid w:val="003F1F31"/>
    <w:rsid w:val="003F22F1"/>
    <w:rsid w:val="003F3605"/>
    <w:rsid w:val="003F4897"/>
    <w:rsid w:val="003F48E0"/>
    <w:rsid w:val="003F7D63"/>
    <w:rsid w:val="0040097A"/>
    <w:rsid w:val="00401A58"/>
    <w:rsid w:val="00403AEA"/>
    <w:rsid w:val="00406F22"/>
    <w:rsid w:val="00407A90"/>
    <w:rsid w:val="00412777"/>
    <w:rsid w:val="004156C8"/>
    <w:rsid w:val="00415945"/>
    <w:rsid w:val="004167C2"/>
    <w:rsid w:val="00417428"/>
    <w:rsid w:val="004269B6"/>
    <w:rsid w:val="00426D5D"/>
    <w:rsid w:val="0042701A"/>
    <w:rsid w:val="00432EC0"/>
    <w:rsid w:val="00434888"/>
    <w:rsid w:val="00435CA5"/>
    <w:rsid w:val="004377BB"/>
    <w:rsid w:val="004413FD"/>
    <w:rsid w:val="00446E85"/>
    <w:rsid w:val="00447E36"/>
    <w:rsid w:val="00461DF9"/>
    <w:rsid w:val="00467F2A"/>
    <w:rsid w:val="00470677"/>
    <w:rsid w:val="004713B3"/>
    <w:rsid w:val="00471F0E"/>
    <w:rsid w:val="00472DBD"/>
    <w:rsid w:val="0047440E"/>
    <w:rsid w:val="00474DE7"/>
    <w:rsid w:val="0047606B"/>
    <w:rsid w:val="00480AB8"/>
    <w:rsid w:val="004919CD"/>
    <w:rsid w:val="0049374C"/>
    <w:rsid w:val="00493E49"/>
    <w:rsid w:val="004A234A"/>
    <w:rsid w:val="004A6A8B"/>
    <w:rsid w:val="004B06EA"/>
    <w:rsid w:val="004B3454"/>
    <w:rsid w:val="004B4ED5"/>
    <w:rsid w:val="004B5D7F"/>
    <w:rsid w:val="004B7C51"/>
    <w:rsid w:val="004C0A1D"/>
    <w:rsid w:val="004C2CB2"/>
    <w:rsid w:val="004C3AA8"/>
    <w:rsid w:val="004C79EA"/>
    <w:rsid w:val="004D0D2E"/>
    <w:rsid w:val="004D2022"/>
    <w:rsid w:val="004D328F"/>
    <w:rsid w:val="004D3E5C"/>
    <w:rsid w:val="004D3FD5"/>
    <w:rsid w:val="004D4CA6"/>
    <w:rsid w:val="004D7CCC"/>
    <w:rsid w:val="004E2084"/>
    <w:rsid w:val="004E540B"/>
    <w:rsid w:val="004E6658"/>
    <w:rsid w:val="004F1AB5"/>
    <w:rsid w:val="004F2B81"/>
    <w:rsid w:val="004F34F2"/>
    <w:rsid w:val="004F3AA7"/>
    <w:rsid w:val="004F4939"/>
    <w:rsid w:val="004F5F9A"/>
    <w:rsid w:val="004F6D09"/>
    <w:rsid w:val="004F75CA"/>
    <w:rsid w:val="005006A5"/>
    <w:rsid w:val="005026C1"/>
    <w:rsid w:val="005038CD"/>
    <w:rsid w:val="00505820"/>
    <w:rsid w:val="0050618F"/>
    <w:rsid w:val="00510986"/>
    <w:rsid w:val="0052096D"/>
    <w:rsid w:val="00523969"/>
    <w:rsid w:val="00526C8C"/>
    <w:rsid w:val="005272BB"/>
    <w:rsid w:val="0053001A"/>
    <w:rsid w:val="005318A5"/>
    <w:rsid w:val="00532694"/>
    <w:rsid w:val="0053330F"/>
    <w:rsid w:val="00534935"/>
    <w:rsid w:val="00534D92"/>
    <w:rsid w:val="00535108"/>
    <w:rsid w:val="00535BEA"/>
    <w:rsid w:val="00536B06"/>
    <w:rsid w:val="00541B68"/>
    <w:rsid w:val="00543CF5"/>
    <w:rsid w:val="005441D7"/>
    <w:rsid w:val="00544F13"/>
    <w:rsid w:val="00553274"/>
    <w:rsid w:val="00554F12"/>
    <w:rsid w:val="00555944"/>
    <w:rsid w:val="00555E15"/>
    <w:rsid w:val="0056082B"/>
    <w:rsid w:val="00562770"/>
    <w:rsid w:val="00570CBD"/>
    <w:rsid w:val="005743D9"/>
    <w:rsid w:val="005774DA"/>
    <w:rsid w:val="00577638"/>
    <w:rsid w:val="00581334"/>
    <w:rsid w:val="005917D5"/>
    <w:rsid w:val="00596F40"/>
    <w:rsid w:val="00597203"/>
    <w:rsid w:val="00597EC8"/>
    <w:rsid w:val="005A27EE"/>
    <w:rsid w:val="005A415C"/>
    <w:rsid w:val="005B5A0E"/>
    <w:rsid w:val="005B5F4D"/>
    <w:rsid w:val="005C1A8C"/>
    <w:rsid w:val="005C22D5"/>
    <w:rsid w:val="005C3C39"/>
    <w:rsid w:val="005C433A"/>
    <w:rsid w:val="005D0807"/>
    <w:rsid w:val="005D307C"/>
    <w:rsid w:val="005D3EC7"/>
    <w:rsid w:val="005D5990"/>
    <w:rsid w:val="005D7F89"/>
    <w:rsid w:val="005E1952"/>
    <w:rsid w:val="005E2C9F"/>
    <w:rsid w:val="005E3228"/>
    <w:rsid w:val="005E7742"/>
    <w:rsid w:val="005F0230"/>
    <w:rsid w:val="005F25FD"/>
    <w:rsid w:val="005F693D"/>
    <w:rsid w:val="00604198"/>
    <w:rsid w:val="00606A77"/>
    <w:rsid w:val="00623070"/>
    <w:rsid w:val="00623E9D"/>
    <w:rsid w:val="006252A2"/>
    <w:rsid w:val="00627054"/>
    <w:rsid w:val="0063003C"/>
    <w:rsid w:val="00632594"/>
    <w:rsid w:val="00633439"/>
    <w:rsid w:val="00640683"/>
    <w:rsid w:val="006447E0"/>
    <w:rsid w:val="00645B9D"/>
    <w:rsid w:val="00646C36"/>
    <w:rsid w:val="00646EC9"/>
    <w:rsid w:val="0064745C"/>
    <w:rsid w:val="00652B9A"/>
    <w:rsid w:val="006539D0"/>
    <w:rsid w:val="00657AAF"/>
    <w:rsid w:val="00660265"/>
    <w:rsid w:val="006628F9"/>
    <w:rsid w:val="00670250"/>
    <w:rsid w:val="00673851"/>
    <w:rsid w:val="00674BF9"/>
    <w:rsid w:val="006767A1"/>
    <w:rsid w:val="00680CB2"/>
    <w:rsid w:val="00681D88"/>
    <w:rsid w:val="00683F73"/>
    <w:rsid w:val="00684167"/>
    <w:rsid w:val="00684F83"/>
    <w:rsid w:val="0068624E"/>
    <w:rsid w:val="006867EB"/>
    <w:rsid w:val="0069107C"/>
    <w:rsid w:val="006939A1"/>
    <w:rsid w:val="00696CD5"/>
    <w:rsid w:val="00697E4A"/>
    <w:rsid w:val="006A1C29"/>
    <w:rsid w:val="006A424D"/>
    <w:rsid w:val="006A68AF"/>
    <w:rsid w:val="006B0132"/>
    <w:rsid w:val="006B0D78"/>
    <w:rsid w:val="006B2BB9"/>
    <w:rsid w:val="006B53A1"/>
    <w:rsid w:val="006B685C"/>
    <w:rsid w:val="006C26C2"/>
    <w:rsid w:val="006C272C"/>
    <w:rsid w:val="006C41B3"/>
    <w:rsid w:val="006D0A80"/>
    <w:rsid w:val="006D2B60"/>
    <w:rsid w:val="006D5122"/>
    <w:rsid w:val="006D7133"/>
    <w:rsid w:val="006E191E"/>
    <w:rsid w:val="006E3C1E"/>
    <w:rsid w:val="006E52E7"/>
    <w:rsid w:val="006E57FF"/>
    <w:rsid w:val="006E5C7C"/>
    <w:rsid w:val="006F1DC3"/>
    <w:rsid w:val="006F5614"/>
    <w:rsid w:val="006F70A2"/>
    <w:rsid w:val="00702508"/>
    <w:rsid w:val="0070754E"/>
    <w:rsid w:val="007124C9"/>
    <w:rsid w:val="00714F56"/>
    <w:rsid w:val="00715F0A"/>
    <w:rsid w:val="00716F13"/>
    <w:rsid w:val="00717EB3"/>
    <w:rsid w:val="00727456"/>
    <w:rsid w:val="00731F56"/>
    <w:rsid w:val="00732EB4"/>
    <w:rsid w:val="00735790"/>
    <w:rsid w:val="00735E9E"/>
    <w:rsid w:val="00737BF3"/>
    <w:rsid w:val="007427C5"/>
    <w:rsid w:val="007527E0"/>
    <w:rsid w:val="00757F9B"/>
    <w:rsid w:val="00765A5E"/>
    <w:rsid w:val="00772BA7"/>
    <w:rsid w:val="00772FA0"/>
    <w:rsid w:val="00772FA8"/>
    <w:rsid w:val="00773C19"/>
    <w:rsid w:val="00773D0B"/>
    <w:rsid w:val="00776187"/>
    <w:rsid w:val="00784A58"/>
    <w:rsid w:val="0078555A"/>
    <w:rsid w:val="00790179"/>
    <w:rsid w:val="00790580"/>
    <w:rsid w:val="00791D35"/>
    <w:rsid w:val="007939E9"/>
    <w:rsid w:val="00794C8D"/>
    <w:rsid w:val="007A06A0"/>
    <w:rsid w:val="007A0EC9"/>
    <w:rsid w:val="007A240F"/>
    <w:rsid w:val="007A5FFB"/>
    <w:rsid w:val="007A60AB"/>
    <w:rsid w:val="007A7BC1"/>
    <w:rsid w:val="007B3285"/>
    <w:rsid w:val="007B3AB1"/>
    <w:rsid w:val="007B4C78"/>
    <w:rsid w:val="007B73D3"/>
    <w:rsid w:val="007C4EF1"/>
    <w:rsid w:val="007D29B7"/>
    <w:rsid w:val="007D2D47"/>
    <w:rsid w:val="007D4C90"/>
    <w:rsid w:val="007D4E01"/>
    <w:rsid w:val="007E3FB6"/>
    <w:rsid w:val="007F405E"/>
    <w:rsid w:val="007F5379"/>
    <w:rsid w:val="008027FB"/>
    <w:rsid w:val="008041F9"/>
    <w:rsid w:val="008077AF"/>
    <w:rsid w:val="00807CCA"/>
    <w:rsid w:val="00815FD8"/>
    <w:rsid w:val="0081754C"/>
    <w:rsid w:val="00823050"/>
    <w:rsid w:val="00830F2F"/>
    <w:rsid w:val="00837C79"/>
    <w:rsid w:val="00837CE0"/>
    <w:rsid w:val="00841597"/>
    <w:rsid w:val="00841B2A"/>
    <w:rsid w:val="008428F9"/>
    <w:rsid w:val="00842C33"/>
    <w:rsid w:val="00844DFC"/>
    <w:rsid w:val="0084520F"/>
    <w:rsid w:val="00845802"/>
    <w:rsid w:val="00850BD9"/>
    <w:rsid w:val="00851057"/>
    <w:rsid w:val="0085730D"/>
    <w:rsid w:val="00861F77"/>
    <w:rsid w:val="00862485"/>
    <w:rsid w:val="00865047"/>
    <w:rsid w:val="00866306"/>
    <w:rsid w:val="00866572"/>
    <w:rsid w:val="00867DDF"/>
    <w:rsid w:val="00870E82"/>
    <w:rsid w:val="008749CE"/>
    <w:rsid w:val="00875F27"/>
    <w:rsid w:val="00876097"/>
    <w:rsid w:val="008766C3"/>
    <w:rsid w:val="0087773A"/>
    <w:rsid w:val="008862F1"/>
    <w:rsid w:val="0089334A"/>
    <w:rsid w:val="00893D43"/>
    <w:rsid w:val="0089486D"/>
    <w:rsid w:val="008A2F36"/>
    <w:rsid w:val="008A3836"/>
    <w:rsid w:val="008A7695"/>
    <w:rsid w:val="008A7EAF"/>
    <w:rsid w:val="008B0B47"/>
    <w:rsid w:val="008B11F2"/>
    <w:rsid w:val="008B1B65"/>
    <w:rsid w:val="008B37EA"/>
    <w:rsid w:val="008B406A"/>
    <w:rsid w:val="008C104A"/>
    <w:rsid w:val="008C1185"/>
    <w:rsid w:val="008C23F8"/>
    <w:rsid w:val="008C300D"/>
    <w:rsid w:val="008D2122"/>
    <w:rsid w:val="008D6B63"/>
    <w:rsid w:val="008D6F99"/>
    <w:rsid w:val="008E43F9"/>
    <w:rsid w:val="008E6694"/>
    <w:rsid w:val="008F0802"/>
    <w:rsid w:val="008F1D8B"/>
    <w:rsid w:val="008F21EA"/>
    <w:rsid w:val="008F2673"/>
    <w:rsid w:val="008F769E"/>
    <w:rsid w:val="008F7984"/>
    <w:rsid w:val="009015DB"/>
    <w:rsid w:val="0090500F"/>
    <w:rsid w:val="00906859"/>
    <w:rsid w:val="00907892"/>
    <w:rsid w:val="00911D4D"/>
    <w:rsid w:val="00912416"/>
    <w:rsid w:val="009129ED"/>
    <w:rsid w:val="00917531"/>
    <w:rsid w:val="00921207"/>
    <w:rsid w:val="0092146E"/>
    <w:rsid w:val="00923BB7"/>
    <w:rsid w:val="00926E0B"/>
    <w:rsid w:val="0093724A"/>
    <w:rsid w:val="00940ACE"/>
    <w:rsid w:val="00942E2C"/>
    <w:rsid w:val="009472E9"/>
    <w:rsid w:val="00947794"/>
    <w:rsid w:val="0095453F"/>
    <w:rsid w:val="009612EA"/>
    <w:rsid w:val="00963718"/>
    <w:rsid w:val="0096514D"/>
    <w:rsid w:val="00965961"/>
    <w:rsid w:val="00982158"/>
    <w:rsid w:val="00985644"/>
    <w:rsid w:val="0099324B"/>
    <w:rsid w:val="00995F1C"/>
    <w:rsid w:val="00996995"/>
    <w:rsid w:val="009A2A49"/>
    <w:rsid w:val="009A2D07"/>
    <w:rsid w:val="009A4C75"/>
    <w:rsid w:val="009B0464"/>
    <w:rsid w:val="009B26D5"/>
    <w:rsid w:val="009B3760"/>
    <w:rsid w:val="009B6197"/>
    <w:rsid w:val="009D21D8"/>
    <w:rsid w:val="009D5FB1"/>
    <w:rsid w:val="009E043D"/>
    <w:rsid w:val="009E14E4"/>
    <w:rsid w:val="009E7894"/>
    <w:rsid w:val="009F253A"/>
    <w:rsid w:val="00A00D6D"/>
    <w:rsid w:val="00A012A1"/>
    <w:rsid w:val="00A0195B"/>
    <w:rsid w:val="00A130DD"/>
    <w:rsid w:val="00A15FA5"/>
    <w:rsid w:val="00A20B1D"/>
    <w:rsid w:val="00A21CA4"/>
    <w:rsid w:val="00A26747"/>
    <w:rsid w:val="00A269C7"/>
    <w:rsid w:val="00A27992"/>
    <w:rsid w:val="00A30137"/>
    <w:rsid w:val="00A32D1A"/>
    <w:rsid w:val="00A343DF"/>
    <w:rsid w:val="00A34A1D"/>
    <w:rsid w:val="00A36536"/>
    <w:rsid w:val="00A40258"/>
    <w:rsid w:val="00A418C1"/>
    <w:rsid w:val="00A42BF2"/>
    <w:rsid w:val="00A4323D"/>
    <w:rsid w:val="00A445D5"/>
    <w:rsid w:val="00A446B1"/>
    <w:rsid w:val="00A46DF8"/>
    <w:rsid w:val="00A5432F"/>
    <w:rsid w:val="00A54715"/>
    <w:rsid w:val="00A5577C"/>
    <w:rsid w:val="00A573F1"/>
    <w:rsid w:val="00A5782C"/>
    <w:rsid w:val="00A6367C"/>
    <w:rsid w:val="00A645E3"/>
    <w:rsid w:val="00A721EC"/>
    <w:rsid w:val="00A725E7"/>
    <w:rsid w:val="00A73C70"/>
    <w:rsid w:val="00A76C25"/>
    <w:rsid w:val="00A83F3F"/>
    <w:rsid w:val="00A90372"/>
    <w:rsid w:val="00A92D20"/>
    <w:rsid w:val="00A92D6A"/>
    <w:rsid w:val="00A97AAD"/>
    <w:rsid w:val="00AA04C6"/>
    <w:rsid w:val="00AA2B17"/>
    <w:rsid w:val="00AA5BE2"/>
    <w:rsid w:val="00AB1B85"/>
    <w:rsid w:val="00AB209C"/>
    <w:rsid w:val="00AB23FD"/>
    <w:rsid w:val="00AB6332"/>
    <w:rsid w:val="00AB63AF"/>
    <w:rsid w:val="00AC1AE3"/>
    <w:rsid w:val="00AC77D8"/>
    <w:rsid w:val="00AD433D"/>
    <w:rsid w:val="00AD553A"/>
    <w:rsid w:val="00AD692A"/>
    <w:rsid w:val="00AE09B0"/>
    <w:rsid w:val="00AE19E2"/>
    <w:rsid w:val="00AE5676"/>
    <w:rsid w:val="00AF0E07"/>
    <w:rsid w:val="00AF182F"/>
    <w:rsid w:val="00AF51DE"/>
    <w:rsid w:val="00AF5D99"/>
    <w:rsid w:val="00AF7E34"/>
    <w:rsid w:val="00B02497"/>
    <w:rsid w:val="00B03962"/>
    <w:rsid w:val="00B04656"/>
    <w:rsid w:val="00B11AD4"/>
    <w:rsid w:val="00B1471A"/>
    <w:rsid w:val="00B202E4"/>
    <w:rsid w:val="00B219AF"/>
    <w:rsid w:val="00B21C5C"/>
    <w:rsid w:val="00B31C5B"/>
    <w:rsid w:val="00B33E07"/>
    <w:rsid w:val="00B42EA2"/>
    <w:rsid w:val="00B43AA4"/>
    <w:rsid w:val="00B4447A"/>
    <w:rsid w:val="00B472FA"/>
    <w:rsid w:val="00B51797"/>
    <w:rsid w:val="00B57B9F"/>
    <w:rsid w:val="00B62052"/>
    <w:rsid w:val="00B758B8"/>
    <w:rsid w:val="00B761B2"/>
    <w:rsid w:val="00B7693D"/>
    <w:rsid w:val="00B77E53"/>
    <w:rsid w:val="00B80498"/>
    <w:rsid w:val="00B80727"/>
    <w:rsid w:val="00B81A32"/>
    <w:rsid w:val="00B83532"/>
    <w:rsid w:val="00B84740"/>
    <w:rsid w:val="00B9350A"/>
    <w:rsid w:val="00BA5F71"/>
    <w:rsid w:val="00BB2E84"/>
    <w:rsid w:val="00BB532B"/>
    <w:rsid w:val="00BB5E63"/>
    <w:rsid w:val="00BB7323"/>
    <w:rsid w:val="00BC25E0"/>
    <w:rsid w:val="00BC703A"/>
    <w:rsid w:val="00BD039E"/>
    <w:rsid w:val="00BD07BB"/>
    <w:rsid w:val="00BD3291"/>
    <w:rsid w:val="00BD3836"/>
    <w:rsid w:val="00BD3DBE"/>
    <w:rsid w:val="00BD3E8A"/>
    <w:rsid w:val="00BD437F"/>
    <w:rsid w:val="00BE01CD"/>
    <w:rsid w:val="00BE21D7"/>
    <w:rsid w:val="00BE2F23"/>
    <w:rsid w:val="00BE3A52"/>
    <w:rsid w:val="00BE7DDE"/>
    <w:rsid w:val="00BF2974"/>
    <w:rsid w:val="00BF4460"/>
    <w:rsid w:val="00BF45CA"/>
    <w:rsid w:val="00BF6199"/>
    <w:rsid w:val="00C00969"/>
    <w:rsid w:val="00C04377"/>
    <w:rsid w:val="00C0540D"/>
    <w:rsid w:val="00C122F5"/>
    <w:rsid w:val="00C12982"/>
    <w:rsid w:val="00C1316A"/>
    <w:rsid w:val="00C13BBB"/>
    <w:rsid w:val="00C17F13"/>
    <w:rsid w:val="00C21907"/>
    <w:rsid w:val="00C23586"/>
    <w:rsid w:val="00C237F1"/>
    <w:rsid w:val="00C27D97"/>
    <w:rsid w:val="00C3392D"/>
    <w:rsid w:val="00C37CB7"/>
    <w:rsid w:val="00C42CBB"/>
    <w:rsid w:val="00C4572A"/>
    <w:rsid w:val="00C50255"/>
    <w:rsid w:val="00C53E65"/>
    <w:rsid w:val="00C54EFC"/>
    <w:rsid w:val="00C61A39"/>
    <w:rsid w:val="00C63E3A"/>
    <w:rsid w:val="00C6601C"/>
    <w:rsid w:val="00C70262"/>
    <w:rsid w:val="00C7158D"/>
    <w:rsid w:val="00C7282A"/>
    <w:rsid w:val="00C72C2C"/>
    <w:rsid w:val="00C74272"/>
    <w:rsid w:val="00C75C3E"/>
    <w:rsid w:val="00C80CB9"/>
    <w:rsid w:val="00C84ACB"/>
    <w:rsid w:val="00C86099"/>
    <w:rsid w:val="00C90215"/>
    <w:rsid w:val="00CA43F9"/>
    <w:rsid w:val="00CB57D3"/>
    <w:rsid w:val="00CC10CF"/>
    <w:rsid w:val="00CC214A"/>
    <w:rsid w:val="00CC241C"/>
    <w:rsid w:val="00CC2E71"/>
    <w:rsid w:val="00CC40E3"/>
    <w:rsid w:val="00CC4FF9"/>
    <w:rsid w:val="00CC516C"/>
    <w:rsid w:val="00CD35B3"/>
    <w:rsid w:val="00CD45E3"/>
    <w:rsid w:val="00CD6083"/>
    <w:rsid w:val="00CD662B"/>
    <w:rsid w:val="00CD6F93"/>
    <w:rsid w:val="00CD7CED"/>
    <w:rsid w:val="00CE17F3"/>
    <w:rsid w:val="00CE1EF0"/>
    <w:rsid w:val="00CE2233"/>
    <w:rsid w:val="00CE32AD"/>
    <w:rsid w:val="00CE4D23"/>
    <w:rsid w:val="00CF312B"/>
    <w:rsid w:val="00CF3CA7"/>
    <w:rsid w:val="00CF5FBB"/>
    <w:rsid w:val="00CF66BC"/>
    <w:rsid w:val="00CF7602"/>
    <w:rsid w:val="00D005C8"/>
    <w:rsid w:val="00D00BA4"/>
    <w:rsid w:val="00D01C0E"/>
    <w:rsid w:val="00D042CA"/>
    <w:rsid w:val="00D101AA"/>
    <w:rsid w:val="00D107A2"/>
    <w:rsid w:val="00D13C0D"/>
    <w:rsid w:val="00D15B50"/>
    <w:rsid w:val="00D17CBB"/>
    <w:rsid w:val="00D20A8D"/>
    <w:rsid w:val="00D257C1"/>
    <w:rsid w:val="00D267B2"/>
    <w:rsid w:val="00D27643"/>
    <w:rsid w:val="00D32453"/>
    <w:rsid w:val="00D37CCD"/>
    <w:rsid w:val="00D40E18"/>
    <w:rsid w:val="00D42286"/>
    <w:rsid w:val="00D4402E"/>
    <w:rsid w:val="00D44B55"/>
    <w:rsid w:val="00D45D1D"/>
    <w:rsid w:val="00D56812"/>
    <w:rsid w:val="00D62B66"/>
    <w:rsid w:val="00D7272C"/>
    <w:rsid w:val="00D75009"/>
    <w:rsid w:val="00D80835"/>
    <w:rsid w:val="00D86C85"/>
    <w:rsid w:val="00D86EBE"/>
    <w:rsid w:val="00D9382E"/>
    <w:rsid w:val="00D9438C"/>
    <w:rsid w:val="00D94AF4"/>
    <w:rsid w:val="00D95FEE"/>
    <w:rsid w:val="00DA754A"/>
    <w:rsid w:val="00DA7FC4"/>
    <w:rsid w:val="00DB5420"/>
    <w:rsid w:val="00DB677F"/>
    <w:rsid w:val="00DB72A3"/>
    <w:rsid w:val="00DB7548"/>
    <w:rsid w:val="00DC0604"/>
    <w:rsid w:val="00DC3B61"/>
    <w:rsid w:val="00DC4EE0"/>
    <w:rsid w:val="00DD0467"/>
    <w:rsid w:val="00DD2F10"/>
    <w:rsid w:val="00DD7B64"/>
    <w:rsid w:val="00DE4CE2"/>
    <w:rsid w:val="00DF4C16"/>
    <w:rsid w:val="00E02AE1"/>
    <w:rsid w:val="00E051F0"/>
    <w:rsid w:val="00E1204E"/>
    <w:rsid w:val="00E20E5F"/>
    <w:rsid w:val="00E22A08"/>
    <w:rsid w:val="00E23247"/>
    <w:rsid w:val="00E23B36"/>
    <w:rsid w:val="00E27FFD"/>
    <w:rsid w:val="00E4026C"/>
    <w:rsid w:val="00E41A6E"/>
    <w:rsid w:val="00E4254A"/>
    <w:rsid w:val="00E42FE6"/>
    <w:rsid w:val="00E44A5F"/>
    <w:rsid w:val="00E466BA"/>
    <w:rsid w:val="00E509BE"/>
    <w:rsid w:val="00E52637"/>
    <w:rsid w:val="00E52C81"/>
    <w:rsid w:val="00E5338C"/>
    <w:rsid w:val="00E54D7A"/>
    <w:rsid w:val="00E55771"/>
    <w:rsid w:val="00E5578F"/>
    <w:rsid w:val="00E5693E"/>
    <w:rsid w:val="00E62E30"/>
    <w:rsid w:val="00E65E0B"/>
    <w:rsid w:val="00E71F1F"/>
    <w:rsid w:val="00E80FBA"/>
    <w:rsid w:val="00E84610"/>
    <w:rsid w:val="00E855B4"/>
    <w:rsid w:val="00E8565B"/>
    <w:rsid w:val="00E86697"/>
    <w:rsid w:val="00E916AE"/>
    <w:rsid w:val="00E92393"/>
    <w:rsid w:val="00E94B90"/>
    <w:rsid w:val="00E94C6C"/>
    <w:rsid w:val="00E94FAE"/>
    <w:rsid w:val="00EA1F6E"/>
    <w:rsid w:val="00EA58B3"/>
    <w:rsid w:val="00EA6D78"/>
    <w:rsid w:val="00EB295F"/>
    <w:rsid w:val="00EB43EA"/>
    <w:rsid w:val="00EB6CAF"/>
    <w:rsid w:val="00EC0FAC"/>
    <w:rsid w:val="00EC1704"/>
    <w:rsid w:val="00EC1D5C"/>
    <w:rsid w:val="00EC24FF"/>
    <w:rsid w:val="00EC3B5D"/>
    <w:rsid w:val="00ED001D"/>
    <w:rsid w:val="00ED24BF"/>
    <w:rsid w:val="00ED32CE"/>
    <w:rsid w:val="00EE003C"/>
    <w:rsid w:val="00EE035C"/>
    <w:rsid w:val="00EE07F5"/>
    <w:rsid w:val="00EE2B3B"/>
    <w:rsid w:val="00EE5603"/>
    <w:rsid w:val="00EF09FC"/>
    <w:rsid w:val="00EF0DE4"/>
    <w:rsid w:val="00EF2E09"/>
    <w:rsid w:val="00EF5D81"/>
    <w:rsid w:val="00EF6B47"/>
    <w:rsid w:val="00F07195"/>
    <w:rsid w:val="00F07552"/>
    <w:rsid w:val="00F119CD"/>
    <w:rsid w:val="00F15AF2"/>
    <w:rsid w:val="00F17917"/>
    <w:rsid w:val="00F17DDC"/>
    <w:rsid w:val="00F26DC5"/>
    <w:rsid w:val="00F26DEA"/>
    <w:rsid w:val="00F27E44"/>
    <w:rsid w:val="00F30E18"/>
    <w:rsid w:val="00F32C0D"/>
    <w:rsid w:val="00F36C00"/>
    <w:rsid w:val="00F42F40"/>
    <w:rsid w:val="00F470D3"/>
    <w:rsid w:val="00F53C8B"/>
    <w:rsid w:val="00F57AEC"/>
    <w:rsid w:val="00F6650E"/>
    <w:rsid w:val="00F66DBD"/>
    <w:rsid w:val="00F748C8"/>
    <w:rsid w:val="00F82BC8"/>
    <w:rsid w:val="00F8309D"/>
    <w:rsid w:val="00F86F67"/>
    <w:rsid w:val="00F9003A"/>
    <w:rsid w:val="00F926E2"/>
    <w:rsid w:val="00FA1470"/>
    <w:rsid w:val="00FA1CF6"/>
    <w:rsid w:val="00FA3C32"/>
    <w:rsid w:val="00FB184E"/>
    <w:rsid w:val="00FB3AEB"/>
    <w:rsid w:val="00FB3C76"/>
    <w:rsid w:val="00FB6338"/>
    <w:rsid w:val="00FB6BAC"/>
    <w:rsid w:val="00FB7342"/>
    <w:rsid w:val="00FC333D"/>
    <w:rsid w:val="00FC6571"/>
    <w:rsid w:val="00FD73AD"/>
    <w:rsid w:val="00FE23BC"/>
    <w:rsid w:val="00FE4F4B"/>
    <w:rsid w:val="00FE61D3"/>
    <w:rsid w:val="00FE7AA8"/>
    <w:rsid w:val="00FF1531"/>
    <w:rsid w:val="00FF3D2C"/>
    <w:rsid w:val="00FF6DB5"/>
  </w:rsids>
  <m:mathPr>
    <m:mathFont m:val="Cambria Math"/>
    <m:brkBin m:val="before"/>
    <m:brkBinSub m:val="--"/>
    <m:smallFrac/>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98B79B2"/>
  <w15:docId w15:val="{C9B0F01C-EBD7-48DE-8091-4DE2895A63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CA" w:eastAsia="en-C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32694"/>
    <w:rPr>
      <w:rFonts w:ascii="Arial" w:hAnsi="Arial"/>
      <w:lang w:val="en-US" w:eastAsia="en-US"/>
    </w:rPr>
  </w:style>
  <w:style w:type="paragraph" w:styleId="Heading1">
    <w:name w:val="heading 1"/>
    <w:basedOn w:val="Normal"/>
    <w:next w:val="Normal"/>
    <w:qFormat/>
    <w:rsid w:val="00532694"/>
    <w:pPr>
      <w:keepNext/>
      <w:outlineLvl w:val="0"/>
    </w:pPr>
    <w:rPr>
      <w:b/>
      <w:u w:val="single"/>
    </w:rPr>
  </w:style>
  <w:style w:type="paragraph" w:styleId="Heading2">
    <w:name w:val="heading 2"/>
    <w:basedOn w:val="Normal"/>
    <w:next w:val="Normal"/>
    <w:qFormat/>
    <w:rsid w:val="00532694"/>
    <w:pPr>
      <w:keepNext/>
      <w:outlineLvl w:val="1"/>
    </w:pPr>
    <w:rPr>
      <w:b/>
    </w:rPr>
  </w:style>
  <w:style w:type="paragraph" w:styleId="Heading3">
    <w:name w:val="heading 3"/>
    <w:basedOn w:val="Normal"/>
    <w:next w:val="Normal"/>
    <w:qFormat/>
    <w:rsid w:val="00532694"/>
    <w:pPr>
      <w:keepNext/>
      <w:jc w:val="center"/>
      <w:outlineLvl w:val="2"/>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532694"/>
    <w:rPr>
      <w:color w:val="0000FF"/>
      <w:u w:val="single"/>
    </w:rPr>
  </w:style>
  <w:style w:type="paragraph" w:styleId="BodyText">
    <w:name w:val="Body Text"/>
    <w:basedOn w:val="Normal"/>
    <w:rsid w:val="00532694"/>
    <w:pPr>
      <w:suppressAutoHyphens/>
    </w:pPr>
    <w:rPr>
      <w:spacing w:val="-2"/>
      <w:sz w:val="22"/>
      <w:lang w:val="en-GB"/>
    </w:rPr>
  </w:style>
  <w:style w:type="paragraph" w:styleId="Title">
    <w:name w:val="Title"/>
    <w:basedOn w:val="Normal"/>
    <w:qFormat/>
    <w:rsid w:val="00532694"/>
    <w:pPr>
      <w:jc w:val="center"/>
    </w:pPr>
    <w:rPr>
      <w:b/>
    </w:rPr>
  </w:style>
  <w:style w:type="character" w:styleId="FollowedHyperlink">
    <w:name w:val="FollowedHyperlink"/>
    <w:rsid w:val="00532694"/>
    <w:rPr>
      <w:color w:val="800080"/>
      <w:u w:val="single"/>
    </w:rPr>
  </w:style>
  <w:style w:type="paragraph" w:styleId="Header">
    <w:name w:val="header"/>
    <w:basedOn w:val="Normal"/>
    <w:rsid w:val="007B3AB1"/>
    <w:pPr>
      <w:tabs>
        <w:tab w:val="center" w:pos="4320"/>
        <w:tab w:val="right" w:pos="8640"/>
      </w:tabs>
    </w:pPr>
  </w:style>
  <w:style w:type="paragraph" w:styleId="Footer">
    <w:name w:val="footer"/>
    <w:basedOn w:val="Normal"/>
    <w:link w:val="FooterChar"/>
    <w:uiPriority w:val="99"/>
    <w:rsid w:val="007B3AB1"/>
    <w:pPr>
      <w:tabs>
        <w:tab w:val="center" w:pos="4320"/>
        <w:tab w:val="right" w:pos="8640"/>
      </w:tabs>
    </w:pPr>
  </w:style>
  <w:style w:type="paragraph" w:customStyle="1" w:styleId="Default">
    <w:name w:val="Default"/>
    <w:rsid w:val="003F00DF"/>
    <w:pPr>
      <w:autoSpaceDE w:val="0"/>
      <w:autoSpaceDN w:val="0"/>
      <w:adjustRightInd w:val="0"/>
    </w:pPr>
    <w:rPr>
      <w:rFonts w:ascii="Verdana" w:hAnsi="Verdana" w:cs="Verdana"/>
      <w:color w:val="000000"/>
      <w:sz w:val="24"/>
      <w:szCs w:val="24"/>
      <w:lang w:val="en-US" w:eastAsia="en-US"/>
    </w:rPr>
  </w:style>
  <w:style w:type="character" w:customStyle="1" w:styleId="Mention1">
    <w:name w:val="Mention1"/>
    <w:uiPriority w:val="99"/>
    <w:semiHidden/>
    <w:unhideWhenUsed/>
    <w:rsid w:val="00435CA5"/>
    <w:rPr>
      <w:color w:val="2B579A"/>
      <w:shd w:val="clear" w:color="auto" w:fill="E6E6E6"/>
    </w:rPr>
  </w:style>
  <w:style w:type="character" w:customStyle="1" w:styleId="apple-converted-space">
    <w:name w:val="apple-converted-space"/>
    <w:rsid w:val="00851057"/>
  </w:style>
  <w:style w:type="character" w:customStyle="1" w:styleId="FooterChar">
    <w:name w:val="Footer Char"/>
    <w:link w:val="Footer"/>
    <w:uiPriority w:val="99"/>
    <w:rsid w:val="005A27EE"/>
    <w:rPr>
      <w:rFonts w:ascii="Arial" w:hAnsi="Arial"/>
      <w:lang w:val="en-US" w:eastAsia="en-US"/>
    </w:rPr>
  </w:style>
  <w:style w:type="paragraph" w:styleId="BalloonText">
    <w:name w:val="Balloon Text"/>
    <w:basedOn w:val="Normal"/>
    <w:link w:val="BalloonTextChar"/>
    <w:uiPriority w:val="99"/>
    <w:semiHidden/>
    <w:unhideWhenUsed/>
    <w:rsid w:val="007F537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379"/>
    <w:rPr>
      <w:rFonts w:ascii="Segoe UI" w:hAnsi="Segoe UI" w:cs="Segoe UI"/>
      <w:sz w:val="18"/>
      <w:szCs w:val="18"/>
      <w:lang w:val="en-US" w:eastAsia="en-US"/>
    </w:rPr>
  </w:style>
  <w:style w:type="table" w:styleId="TableGrid">
    <w:name w:val="Table Grid"/>
    <w:basedOn w:val="TableNormal"/>
    <w:uiPriority w:val="39"/>
    <w:rsid w:val="008F769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2D33AC"/>
    <w:pPr>
      <w:spacing w:after="160" w:line="259" w:lineRule="auto"/>
      <w:ind w:left="720"/>
      <w:contextualSpacing/>
    </w:pPr>
    <w:rPr>
      <w:rFonts w:asciiTheme="minorHAnsi" w:eastAsiaTheme="minorHAnsi" w:hAnsiTheme="minorHAnsi" w:cstheme="minorBidi"/>
      <w:sz w:val="22"/>
      <w:szCs w:val="22"/>
    </w:rPr>
  </w:style>
  <w:style w:type="paragraph" w:styleId="NormalWeb">
    <w:name w:val="Normal (Web)"/>
    <w:basedOn w:val="Normal"/>
    <w:uiPriority w:val="99"/>
    <w:semiHidden/>
    <w:unhideWhenUsed/>
    <w:rsid w:val="001E61F9"/>
    <w:pPr>
      <w:spacing w:before="100" w:beforeAutospacing="1" w:after="100" w:afterAutospacing="1"/>
    </w:pPr>
    <w:rPr>
      <w:rFonts w:ascii="Times New Roman" w:hAnsi="Times New Roman"/>
      <w:sz w:val="24"/>
      <w:szCs w:val="24"/>
    </w:rPr>
  </w:style>
  <w:style w:type="character" w:styleId="Emphasis">
    <w:name w:val="Emphasis"/>
    <w:basedOn w:val="DefaultParagraphFont"/>
    <w:uiPriority w:val="20"/>
    <w:qFormat/>
    <w:rsid w:val="007B3285"/>
    <w:rPr>
      <w:i/>
      <w:iCs/>
    </w:rPr>
  </w:style>
  <w:style w:type="character" w:styleId="UnresolvedMention">
    <w:name w:val="Unresolved Mention"/>
    <w:basedOn w:val="DefaultParagraphFont"/>
    <w:uiPriority w:val="99"/>
    <w:semiHidden/>
    <w:unhideWhenUsed/>
    <w:rsid w:val="00403AE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7188033">
      <w:bodyDiv w:val="1"/>
      <w:marLeft w:val="0"/>
      <w:marRight w:val="0"/>
      <w:marTop w:val="0"/>
      <w:marBottom w:val="0"/>
      <w:divBdr>
        <w:top w:val="none" w:sz="0" w:space="0" w:color="auto"/>
        <w:left w:val="none" w:sz="0" w:space="0" w:color="auto"/>
        <w:bottom w:val="none" w:sz="0" w:space="0" w:color="auto"/>
        <w:right w:val="none" w:sz="0" w:space="0" w:color="auto"/>
      </w:divBdr>
    </w:div>
    <w:div w:id="202834780">
      <w:bodyDiv w:val="1"/>
      <w:marLeft w:val="0"/>
      <w:marRight w:val="0"/>
      <w:marTop w:val="0"/>
      <w:marBottom w:val="0"/>
      <w:divBdr>
        <w:top w:val="none" w:sz="0" w:space="0" w:color="auto"/>
        <w:left w:val="none" w:sz="0" w:space="0" w:color="auto"/>
        <w:bottom w:val="none" w:sz="0" w:space="0" w:color="auto"/>
        <w:right w:val="none" w:sz="0" w:space="0" w:color="auto"/>
      </w:divBdr>
    </w:div>
    <w:div w:id="729423941">
      <w:bodyDiv w:val="1"/>
      <w:marLeft w:val="0"/>
      <w:marRight w:val="0"/>
      <w:marTop w:val="0"/>
      <w:marBottom w:val="0"/>
      <w:divBdr>
        <w:top w:val="none" w:sz="0" w:space="0" w:color="auto"/>
        <w:left w:val="none" w:sz="0" w:space="0" w:color="auto"/>
        <w:bottom w:val="none" w:sz="0" w:space="0" w:color="auto"/>
        <w:right w:val="none" w:sz="0" w:space="0" w:color="auto"/>
      </w:divBdr>
    </w:div>
    <w:div w:id="788012808">
      <w:bodyDiv w:val="1"/>
      <w:marLeft w:val="0"/>
      <w:marRight w:val="0"/>
      <w:marTop w:val="0"/>
      <w:marBottom w:val="0"/>
      <w:divBdr>
        <w:top w:val="none" w:sz="0" w:space="0" w:color="auto"/>
        <w:left w:val="none" w:sz="0" w:space="0" w:color="auto"/>
        <w:bottom w:val="none" w:sz="0" w:space="0" w:color="auto"/>
        <w:right w:val="none" w:sz="0" w:space="0" w:color="auto"/>
      </w:divBdr>
    </w:div>
    <w:div w:id="800850892">
      <w:bodyDiv w:val="1"/>
      <w:marLeft w:val="0"/>
      <w:marRight w:val="0"/>
      <w:marTop w:val="0"/>
      <w:marBottom w:val="0"/>
      <w:divBdr>
        <w:top w:val="none" w:sz="0" w:space="0" w:color="auto"/>
        <w:left w:val="none" w:sz="0" w:space="0" w:color="auto"/>
        <w:bottom w:val="none" w:sz="0" w:space="0" w:color="auto"/>
        <w:right w:val="none" w:sz="0" w:space="0" w:color="auto"/>
      </w:divBdr>
    </w:div>
    <w:div w:id="1152942026">
      <w:bodyDiv w:val="1"/>
      <w:marLeft w:val="0"/>
      <w:marRight w:val="0"/>
      <w:marTop w:val="0"/>
      <w:marBottom w:val="0"/>
      <w:divBdr>
        <w:top w:val="none" w:sz="0" w:space="0" w:color="auto"/>
        <w:left w:val="none" w:sz="0" w:space="0" w:color="auto"/>
        <w:bottom w:val="none" w:sz="0" w:space="0" w:color="auto"/>
        <w:right w:val="none" w:sz="0" w:space="0" w:color="auto"/>
      </w:divBdr>
    </w:div>
    <w:div w:id="1320385563">
      <w:bodyDiv w:val="1"/>
      <w:marLeft w:val="0"/>
      <w:marRight w:val="0"/>
      <w:marTop w:val="0"/>
      <w:marBottom w:val="0"/>
      <w:divBdr>
        <w:top w:val="none" w:sz="0" w:space="0" w:color="auto"/>
        <w:left w:val="none" w:sz="0" w:space="0" w:color="auto"/>
        <w:bottom w:val="none" w:sz="0" w:space="0" w:color="auto"/>
        <w:right w:val="none" w:sz="0" w:space="0" w:color="auto"/>
      </w:divBdr>
    </w:div>
    <w:div w:id="1338532503">
      <w:bodyDiv w:val="1"/>
      <w:marLeft w:val="0"/>
      <w:marRight w:val="0"/>
      <w:marTop w:val="0"/>
      <w:marBottom w:val="0"/>
      <w:divBdr>
        <w:top w:val="none" w:sz="0" w:space="0" w:color="auto"/>
        <w:left w:val="none" w:sz="0" w:space="0" w:color="auto"/>
        <w:bottom w:val="none" w:sz="0" w:space="0" w:color="auto"/>
        <w:right w:val="none" w:sz="0" w:space="0" w:color="auto"/>
      </w:divBdr>
    </w:div>
    <w:div w:id="1569923491">
      <w:bodyDiv w:val="1"/>
      <w:marLeft w:val="0"/>
      <w:marRight w:val="0"/>
      <w:marTop w:val="0"/>
      <w:marBottom w:val="0"/>
      <w:divBdr>
        <w:top w:val="none" w:sz="0" w:space="0" w:color="auto"/>
        <w:left w:val="none" w:sz="0" w:space="0" w:color="auto"/>
        <w:bottom w:val="none" w:sz="0" w:space="0" w:color="auto"/>
        <w:right w:val="none" w:sz="0" w:space="0" w:color="auto"/>
      </w:divBdr>
      <w:divsChild>
        <w:div w:id="1030454907">
          <w:marLeft w:val="0"/>
          <w:marRight w:val="0"/>
          <w:marTop w:val="0"/>
          <w:marBottom w:val="0"/>
          <w:divBdr>
            <w:top w:val="none" w:sz="0" w:space="0" w:color="auto"/>
            <w:left w:val="none" w:sz="0" w:space="0" w:color="auto"/>
            <w:bottom w:val="none" w:sz="0" w:space="0" w:color="auto"/>
            <w:right w:val="none" w:sz="0" w:space="0" w:color="auto"/>
          </w:divBdr>
          <w:divsChild>
            <w:div w:id="99685420">
              <w:marLeft w:val="0"/>
              <w:marRight w:val="0"/>
              <w:marTop w:val="0"/>
              <w:marBottom w:val="0"/>
              <w:divBdr>
                <w:top w:val="none" w:sz="0" w:space="0" w:color="auto"/>
                <w:left w:val="none" w:sz="0" w:space="0" w:color="auto"/>
                <w:bottom w:val="none" w:sz="0" w:space="0" w:color="auto"/>
                <w:right w:val="none" w:sz="0" w:space="0" w:color="auto"/>
              </w:divBdr>
            </w:div>
            <w:div w:id="103111047">
              <w:marLeft w:val="0"/>
              <w:marRight w:val="0"/>
              <w:marTop w:val="0"/>
              <w:marBottom w:val="0"/>
              <w:divBdr>
                <w:top w:val="none" w:sz="0" w:space="0" w:color="auto"/>
                <w:left w:val="none" w:sz="0" w:space="0" w:color="auto"/>
                <w:bottom w:val="none" w:sz="0" w:space="0" w:color="auto"/>
                <w:right w:val="none" w:sz="0" w:space="0" w:color="auto"/>
              </w:divBdr>
            </w:div>
            <w:div w:id="351763650">
              <w:marLeft w:val="0"/>
              <w:marRight w:val="0"/>
              <w:marTop w:val="0"/>
              <w:marBottom w:val="0"/>
              <w:divBdr>
                <w:top w:val="none" w:sz="0" w:space="0" w:color="auto"/>
                <w:left w:val="none" w:sz="0" w:space="0" w:color="auto"/>
                <w:bottom w:val="none" w:sz="0" w:space="0" w:color="auto"/>
                <w:right w:val="none" w:sz="0" w:space="0" w:color="auto"/>
              </w:divBdr>
            </w:div>
            <w:div w:id="677075837">
              <w:marLeft w:val="0"/>
              <w:marRight w:val="0"/>
              <w:marTop w:val="0"/>
              <w:marBottom w:val="0"/>
              <w:divBdr>
                <w:top w:val="none" w:sz="0" w:space="0" w:color="auto"/>
                <w:left w:val="none" w:sz="0" w:space="0" w:color="auto"/>
                <w:bottom w:val="none" w:sz="0" w:space="0" w:color="auto"/>
                <w:right w:val="none" w:sz="0" w:space="0" w:color="auto"/>
              </w:divBdr>
            </w:div>
            <w:div w:id="1014647674">
              <w:marLeft w:val="0"/>
              <w:marRight w:val="0"/>
              <w:marTop w:val="0"/>
              <w:marBottom w:val="0"/>
              <w:divBdr>
                <w:top w:val="none" w:sz="0" w:space="0" w:color="auto"/>
                <w:left w:val="none" w:sz="0" w:space="0" w:color="auto"/>
                <w:bottom w:val="none" w:sz="0" w:space="0" w:color="auto"/>
                <w:right w:val="none" w:sz="0" w:space="0" w:color="auto"/>
              </w:divBdr>
            </w:div>
            <w:div w:id="1025248865">
              <w:marLeft w:val="0"/>
              <w:marRight w:val="0"/>
              <w:marTop w:val="0"/>
              <w:marBottom w:val="0"/>
              <w:divBdr>
                <w:top w:val="none" w:sz="0" w:space="0" w:color="auto"/>
                <w:left w:val="none" w:sz="0" w:space="0" w:color="auto"/>
                <w:bottom w:val="none" w:sz="0" w:space="0" w:color="auto"/>
                <w:right w:val="none" w:sz="0" w:space="0" w:color="auto"/>
              </w:divBdr>
            </w:div>
            <w:div w:id="1063681145">
              <w:marLeft w:val="0"/>
              <w:marRight w:val="0"/>
              <w:marTop w:val="0"/>
              <w:marBottom w:val="0"/>
              <w:divBdr>
                <w:top w:val="none" w:sz="0" w:space="0" w:color="auto"/>
                <w:left w:val="none" w:sz="0" w:space="0" w:color="auto"/>
                <w:bottom w:val="none" w:sz="0" w:space="0" w:color="auto"/>
                <w:right w:val="none" w:sz="0" w:space="0" w:color="auto"/>
              </w:divBdr>
            </w:div>
            <w:div w:id="1233154049">
              <w:marLeft w:val="0"/>
              <w:marRight w:val="0"/>
              <w:marTop w:val="0"/>
              <w:marBottom w:val="0"/>
              <w:divBdr>
                <w:top w:val="none" w:sz="0" w:space="0" w:color="auto"/>
                <w:left w:val="none" w:sz="0" w:space="0" w:color="auto"/>
                <w:bottom w:val="none" w:sz="0" w:space="0" w:color="auto"/>
                <w:right w:val="none" w:sz="0" w:space="0" w:color="auto"/>
              </w:divBdr>
            </w:div>
            <w:div w:id="1309483013">
              <w:marLeft w:val="0"/>
              <w:marRight w:val="0"/>
              <w:marTop w:val="0"/>
              <w:marBottom w:val="0"/>
              <w:divBdr>
                <w:top w:val="none" w:sz="0" w:space="0" w:color="auto"/>
                <w:left w:val="none" w:sz="0" w:space="0" w:color="auto"/>
                <w:bottom w:val="none" w:sz="0" w:space="0" w:color="auto"/>
                <w:right w:val="none" w:sz="0" w:space="0" w:color="auto"/>
              </w:divBdr>
            </w:div>
            <w:div w:id="1574271231">
              <w:marLeft w:val="0"/>
              <w:marRight w:val="0"/>
              <w:marTop w:val="0"/>
              <w:marBottom w:val="0"/>
              <w:divBdr>
                <w:top w:val="none" w:sz="0" w:space="0" w:color="auto"/>
                <w:left w:val="none" w:sz="0" w:space="0" w:color="auto"/>
                <w:bottom w:val="none" w:sz="0" w:space="0" w:color="auto"/>
                <w:right w:val="none" w:sz="0" w:space="0" w:color="auto"/>
              </w:divBdr>
            </w:div>
            <w:div w:id="1619410929">
              <w:marLeft w:val="0"/>
              <w:marRight w:val="0"/>
              <w:marTop w:val="0"/>
              <w:marBottom w:val="0"/>
              <w:divBdr>
                <w:top w:val="none" w:sz="0" w:space="0" w:color="auto"/>
                <w:left w:val="none" w:sz="0" w:space="0" w:color="auto"/>
                <w:bottom w:val="none" w:sz="0" w:space="0" w:color="auto"/>
                <w:right w:val="none" w:sz="0" w:space="0" w:color="auto"/>
              </w:divBdr>
            </w:div>
            <w:div w:id="1925066370">
              <w:marLeft w:val="0"/>
              <w:marRight w:val="0"/>
              <w:marTop w:val="0"/>
              <w:marBottom w:val="0"/>
              <w:divBdr>
                <w:top w:val="none" w:sz="0" w:space="0" w:color="auto"/>
                <w:left w:val="none" w:sz="0" w:space="0" w:color="auto"/>
                <w:bottom w:val="none" w:sz="0" w:space="0" w:color="auto"/>
                <w:right w:val="none" w:sz="0" w:space="0" w:color="auto"/>
              </w:divBdr>
            </w:div>
            <w:div w:id="1995641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forums.wscc.mb.ca/index.php?/topic/12814-gmp-st-andrews-venue-rule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secretary@wscc.mb.ca"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wcma.ca/new/wp-content/uploads/2020/03/WCMA-SoloSport-Vehicle-Technical-Self.pd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ccdb.casc.on.ca/" TargetMode="External"/><Relationship Id="rId4" Type="http://schemas.openxmlformats.org/officeDocument/2006/relationships/settings" Target="settings.xml"/><Relationship Id="rId9" Type="http://schemas.openxmlformats.org/officeDocument/2006/relationships/hyperlink" Target="http://msreg.com/wscc2025"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4694D0-A096-48EC-A0AB-9DB18BFD72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3270</Words>
  <Characters>18642</Characters>
  <Application>Microsoft Office Word</Application>
  <DocSecurity>0</DocSecurity>
  <Lines>155</Lines>
  <Paragraphs>43</Paragraphs>
  <ScaleCrop>false</ScaleCrop>
  <HeadingPairs>
    <vt:vector size="2" baseType="variant">
      <vt:variant>
        <vt:lpstr>Title</vt:lpstr>
      </vt:variant>
      <vt:variant>
        <vt:i4>1</vt:i4>
      </vt:variant>
    </vt:vector>
  </HeadingPairs>
  <TitlesOfParts>
    <vt:vector size="1" baseType="lpstr">
      <vt:lpstr>The Winnipeg Sports Car Club</vt:lpstr>
    </vt:vector>
  </TitlesOfParts>
  <Company>Gould Mfg.</Company>
  <LinksUpToDate>false</LinksUpToDate>
  <CharactersWithSpaces>21869</CharactersWithSpaces>
  <SharedDoc>false</SharedDoc>
  <HLinks>
    <vt:vector size="24" baseType="variant">
      <vt:variant>
        <vt:i4>1441798</vt:i4>
      </vt:variant>
      <vt:variant>
        <vt:i4>9</vt:i4>
      </vt:variant>
      <vt:variant>
        <vt:i4>0</vt:i4>
      </vt:variant>
      <vt:variant>
        <vt:i4>5</vt:i4>
      </vt:variant>
      <vt:variant>
        <vt:lpwstr>http://www.wcma.ca/new/wp-content/uploads/2013/10/2014-Technical-Regulations-Race.pdf</vt:lpwstr>
      </vt:variant>
      <vt:variant>
        <vt:lpwstr/>
      </vt:variant>
      <vt:variant>
        <vt:i4>7077974</vt:i4>
      </vt:variant>
      <vt:variant>
        <vt:i4>6</vt:i4>
      </vt:variant>
      <vt:variant>
        <vt:i4>0</vt:i4>
      </vt:variant>
      <vt:variant>
        <vt:i4>5</vt:i4>
      </vt:variant>
      <vt:variant>
        <vt:lpwstr>mailto:KSMacBain@gmail.com</vt:lpwstr>
      </vt:variant>
      <vt:variant>
        <vt:lpwstr/>
      </vt:variant>
      <vt:variant>
        <vt:i4>3801123</vt:i4>
      </vt:variant>
      <vt:variant>
        <vt:i4>3</vt:i4>
      </vt:variant>
      <vt:variant>
        <vt:i4>0</vt:i4>
      </vt:variant>
      <vt:variant>
        <vt:i4>5</vt:i4>
      </vt:variant>
      <vt:variant>
        <vt:lpwstr>http://www.motorsportsreg.com/</vt:lpwstr>
      </vt:variant>
      <vt:variant>
        <vt:lpwstr/>
      </vt:variant>
      <vt:variant>
        <vt:i4>4128866</vt:i4>
      </vt:variant>
      <vt:variant>
        <vt:i4>0</vt:i4>
      </vt:variant>
      <vt:variant>
        <vt:i4>0</vt:i4>
      </vt:variant>
      <vt:variant>
        <vt:i4>5</vt:i4>
      </vt:variant>
      <vt:variant>
        <vt:lpwstr>http://www.wscc.mb.ca/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Winnipeg Sports Car Club</dc:title>
  <dc:creator>Loewen</dc:creator>
  <cp:lastModifiedBy>Roland Hufgard</cp:lastModifiedBy>
  <cp:revision>2</cp:revision>
  <cp:lastPrinted>2024-06-06T01:03:00Z</cp:lastPrinted>
  <dcterms:created xsi:type="dcterms:W3CDTF">2026-05-27T14:57:00Z</dcterms:created>
  <dcterms:modified xsi:type="dcterms:W3CDTF">2026-05-27T14:57:00Z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15cf6a-b6b9-4127-b56f-f86c3a7a4399_Enabled">
    <vt:lpwstr>true</vt:lpwstr>
  </property>
  <property fmtid="{D5CDD505-2E9C-101B-9397-08002B2CF9AE}" pid="3" name="MSIP_Label_7115cf6a-b6b9-4127-b56f-f86c3a7a4399_SetDate">
    <vt:lpwstr>2026-05-27T14:57:15Z</vt:lpwstr>
  </property>
  <property fmtid="{D5CDD505-2E9C-101B-9397-08002B2CF9AE}" pid="4" name="MSIP_Label_7115cf6a-b6b9-4127-b56f-f86c3a7a4399_Method">
    <vt:lpwstr>Standard</vt:lpwstr>
  </property>
  <property fmtid="{D5CDD505-2E9C-101B-9397-08002B2CF9AE}" pid="5" name="MSIP_Label_7115cf6a-b6b9-4127-b56f-f86c3a7a4399_Name">
    <vt:lpwstr>RRC Internal</vt:lpwstr>
  </property>
  <property fmtid="{D5CDD505-2E9C-101B-9397-08002B2CF9AE}" pid="6" name="MSIP_Label_7115cf6a-b6b9-4127-b56f-f86c3a7a4399_SiteId">
    <vt:lpwstr>86fa9b45-7aa3-4070-8a54-edcef436bd44</vt:lpwstr>
  </property>
  <property fmtid="{D5CDD505-2E9C-101B-9397-08002B2CF9AE}" pid="7" name="MSIP_Label_7115cf6a-b6b9-4127-b56f-f86c3a7a4399_ActionId">
    <vt:lpwstr>b72ff876-a28a-483a-978d-5aa69e517a38</vt:lpwstr>
  </property>
  <property fmtid="{D5CDD505-2E9C-101B-9397-08002B2CF9AE}" pid="8" name="MSIP_Label_7115cf6a-b6b9-4127-b56f-f86c3a7a4399_ContentBits">
    <vt:lpwstr>0</vt:lpwstr>
  </property>
  <property fmtid="{D5CDD505-2E9C-101B-9397-08002B2CF9AE}" pid="9" name="MSIP_Label_7115cf6a-b6b9-4127-b56f-f86c3a7a4399_Tag">
    <vt:lpwstr>10, 3, 0, 1</vt:lpwstr>
  </property>
</Properties>
</file>